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79AB" w14:textId="035B8705" w:rsidR="003D04AB" w:rsidRPr="003D04AB" w:rsidRDefault="003D04AB" w:rsidP="003D04AB">
      <w:pPr>
        <w:spacing w:line="324" w:lineRule="atLeast"/>
        <w:jc w:val="center"/>
        <w:divId w:val="2112164281"/>
        <w:rPr>
          <w:rFonts w:cs="Times New Roman"/>
          <w:b/>
          <w:bCs/>
          <w:color w:val="000000"/>
          <w:kern w:val="0"/>
          <w14:ligatures w14:val="none"/>
        </w:rPr>
      </w:pPr>
      <w:r w:rsidRPr="003D04AB">
        <w:rPr>
          <w:rFonts w:cs="Times New Roman"/>
          <w:b/>
          <w:bCs/>
          <w:color w:val="000000"/>
          <w:kern w:val="0"/>
          <w14:ligatures w14:val="none"/>
        </w:rPr>
        <w:t>ALLERGY AND ANAPHYLAXIS</w:t>
      </w:r>
      <w:r w:rsidR="00D469FB">
        <w:rPr>
          <w:rFonts w:cs="Times New Roman"/>
          <w:b/>
          <w:bCs/>
          <w:color w:val="000000"/>
          <w:kern w:val="0"/>
          <w14:ligatures w14:val="none"/>
        </w:rPr>
        <w:t xml:space="preserve"> </w:t>
      </w:r>
      <w:r w:rsidRPr="003D04AB">
        <w:rPr>
          <w:rFonts w:cs="Times New Roman"/>
          <w:b/>
          <w:bCs/>
          <w:color w:val="000000"/>
          <w:kern w:val="0"/>
          <w14:ligatures w14:val="none"/>
        </w:rPr>
        <w:t>POLICY</w:t>
      </w:r>
    </w:p>
    <w:p w14:paraId="70F85748"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6B6E9492" w14:textId="47FB395B"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C469656"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POLICY STATEMENT</w:t>
      </w:r>
    </w:p>
    <w:p w14:paraId="0B021DDD"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6B4058BC" w14:textId="6043B9AD" w:rsidR="003D04AB" w:rsidRPr="003D04AB" w:rsidRDefault="00D469FB" w:rsidP="003D04AB">
      <w:pPr>
        <w:spacing w:line="324" w:lineRule="atLeast"/>
        <w:jc w:val="both"/>
        <w:divId w:val="2112164281"/>
        <w:rPr>
          <w:rFonts w:cs="Times New Roman"/>
          <w:color w:val="000000"/>
          <w:kern w:val="0"/>
          <w14:ligatures w14:val="none"/>
        </w:rPr>
      </w:pPr>
      <w:r>
        <w:rPr>
          <w:rFonts w:cs="Times New Roman"/>
          <w:color w:val="000000"/>
          <w:kern w:val="0"/>
          <w14:ligatures w14:val="none"/>
        </w:rPr>
        <w:t>We</w:t>
      </w:r>
      <w:r w:rsidR="003D04AB" w:rsidRPr="003D04AB">
        <w:rPr>
          <w:rFonts w:cs="Times New Roman"/>
          <w:color w:val="000000"/>
          <w:kern w:val="0"/>
          <w14:ligatures w14:val="none"/>
        </w:rPr>
        <w:t xml:space="preserve"> </w:t>
      </w:r>
      <w:r w:rsidRPr="003D04AB">
        <w:rPr>
          <w:rFonts w:cs="Times New Roman"/>
          <w:color w:val="000000"/>
          <w:kern w:val="0"/>
          <w14:ligatures w14:val="none"/>
        </w:rPr>
        <w:t>recognise</w:t>
      </w:r>
      <w:r w:rsidR="003D04AB" w:rsidRPr="003D04AB">
        <w:rPr>
          <w:rFonts w:cs="Times New Roman"/>
          <w:color w:val="000000"/>
          <w:kern w:val="0"/>
          <w14:ligatures w14:val="none"/>
        </w:rPr>
        <w:t xml:space="preserve"> the potentially serious consequences that may occur </w:t>
      </w:r>
      <w:r w:rsidRPr="003D04AB">
        <w:rPr>
          <w:rFonts w:cs="Times New Roman"/>
          <w:color w:val="000000"/>
          <w:kern w:val="0"/>
          <w14:ligatures w14:val="none"/>
        </w:rPr>
        <w:t>for children</w:t>
      </w:r>
      <w:r w:rsidR="003D04AB" w:rsidRPr="003D04AB">
        <w:rPr>
          <w:rFonts w:cs="Times New Roman"/>
          <w:color w:val="000000"/>
          <w:kern w:val="0"/>
          <w14:ligatures w14:val="none"/>
        </w:rPr>
        <w:t xml:space="preserve"> with allergies. These allergies may include a condition known as anaphylaxis. Anaphylaxis is a severe, potentially life-threatening allergic reaction brought on by exposure to certain foods or other substances. The foods most likely to cause allergic reactions are peanuts, tree nuts (walnuts, almonds, hazelnuts, Brazil nuts, pecans, cashews, pistachio nuts, pine nuts, macadamia nuts etc), dairy products, eggs, soy, wheat, fish and </w:t>
      </w:r>
      <w:r w:rsidRPr="003D04AB">
        <w:rPr>
          <w:rFonts w:cs="Times New Roman"/>
          <w:color w:val="000000"/>
          <w:kern w:val="0"/>
          <w14:ligatures w14:val="none"/>
        </w:rPr>
        <w:t>shellfish</w:t>
      </w:r>
      <w:r w:rsidR="003D04AB" w:rsidRPr="003D04AB">
        <w:rPr>
          <w:rFonts w:cs="Times New Roman"/>
          <w:color w:val="000000"/>
          <w:kern w:val="0"/>
          <w14:ligatures w14:val="none"/>
        </w:rPr>
        <w:t xml:space="preserve">. Although most food allergies produce symptoms that are uncomfortable, pupils with allergies to the above listed foods can also suffer more serious consequences. Non-food items such as latex and bee stings can also bring about a life-threatening reaction. </w:t>
      </w:r>
    </w:p>
    <w:p w14:paraId="1E992001"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36D9C01"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RESPONSIBILITY</w:t>
      </w:r>
    </w:p>
    <w:p w14:paraId="4F06C3CE"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51928FD3" w14:textId="6E80C358"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xml:space="preserve">We live in a world that is contaminated with potential allergens; therefore, anaphylactic children must learn to avoid specific triggers. Parents are responsible </w:t>
      </w:r>
      <w:r w:rsidR="007043D0">
        <w:rPr>
          <w:rFonts w:cs="Times New Roman"/>
          <w:color w:val="000000"/>
          <w:kern w:val="0"/>
          <w14:ligatures w14:val="none"/>
        </w:rPr>
        <w:t>for</w:t>
      </w:r>
      <w:r w:rsidRPr="003D04AB">
        <w:rPr>
          <w:rFonts w:cs="Times New Roman"/>
          <w:color w:val="000000"/>
          <w:kern w:val="0"/>
          <w14:ligatures w14:val="none"/>
        </w:rPr>
        <w:t xml:space="preserve"> educat</w:t>
      </w:r>
      <w:r w:rsidR="007043D0">
        <w:rPr>
          <w:rFonts w:cs="Times New Roman"/>
          <w:color w:val="000000"/>
          <w:kern w:val="0"/>
          <w14:ligatures w14:val="none"/>
        </w:rPr>
        <w:t>ing</w:t>
      </w:r>
      <w:r w:rsidRPr="003D04AB">
        <w:rPr>
          <w:rFonts w:cs="Times New Roman"/>
          <w:color w:val="000000"/>
          <w:kern w:val="0"/>
          <w14:ligatures w14:val="none"/>
        </w:rPr>
        <w:t xml:space="preserve"> their child about managing their allergy at school, including, but not limited to, identifying “safe foods” by reviewing the weekly lunch menu together.</w:t>
      </w:r>
    </w:p>
    <w:p w14:paraId="7EA47142"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599E87E" w14:textId="043A61C5"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xml:space="preserve">Creating an environment that reduces the risk to severely allergic or anaphylactic children requires the co-operation and understanding of all members of </w:t>
      </w:r>
      <w:r w:rsidR="00304782">
        <w:rPr>
          <w:rFonts w:cs="Times New Roman"/>
          <w:color w:val="000000"/>
          <w:kern w:val="0"/>
          <w14:ligatures w14:val="none"/>
        </w:rPr>
        <w:t>our school</w:t>
      </w:r>
      <w:r w:rsidRPr="003D04AB">
        <w:rPr>
          <w:rFonts w:cs="Times New Roman"/>
          <w:color w:val="000000"/>
          <w:kern w:val="0"/>
          <w14:ligatures w14:val="none"/>
        </w:rPr>
        <w:t xml:space="preserve"> including teachers, teaching assistants, lunch time supervisors, children and parents. In relevant literature sent home to parents we request that </w:t>
      </w:r>
      <w:r w:rsidRPr="003D04AB">
        <w:rPr>
          <w:rFonts w:cs="Times New Roman"/>
          <w:b/>
          <w:bCs/>
          <w:color w:val="000000"/>
          <w:kern w:val="0"/>
          <w14:ligatures w14:val="none"/>
        </w:rPr>
        <w:t>NO NUT PRODUCTS ARE ALLOWED IN SCHOOL AT ANYTIME</w:t>
      </w:r>
      <w:r w:rsidRPr="003D04AB">
        <w:rPr>
          <w:rFonts w:cs="Times New Roman"/>
          <w:color w:val="000000"/>
          <w:kern w:val="0"/>
          <w14:ligatures w14:val="none"/>
        </w:rPr>
        <w:t>.  As with other policies, staff, parents and children are expected to comply.</w:t>
      </w:r>
    </w:p>
    <w:p w14:paraId="7C78D275"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422EC48C" w14:textId="4DB558AA" w:rsidR="003D04AB" w:rsidRPr="003D04AB" w:rsidRDefault="004F3BB1" w:rsidP="003D04AB">
      <w:pPr>
        <w:spacing w:line="324" w:lineRule="atLeast"/>
        <w:jc w:val="both"/>
        <w:divId w:val="2112164281"/>
        <w:rPr>
          <w:rFonts w:cs="Times New Roman"/>
          <w:color w:val="000000"/>
          <w:kern w:val="0"/>
          <w14:ligatures w14:val="none"/>
        </w:rPr>
      </w:pPr>
      <w:r>
        <w:rPr>
          <w:rFonts w:cs="Times New Roman"/>
          <w:color w:val="000000"/>
          <w:kern w:val="0"/>
          <w14:ligatures w14:val="none"/>
        </w:rPr>
        <w:t xml:space="preserve">We work </w:t>
      </w:r>
      <w:r w:rsidR="003D04AB" w:rsidRPr="003D04AB">
        <w:rPr>
          <w:rFonts w:cs="Times New Roman"/>
          <w:color w:val="000000"/>
          <w:kern w:val="0"/>
          <w14:ligatures w14:val="none"/>
        </w:rPr>
        <w:t>alongside our caterers to provide food in the dining hall that all students may enjoy. If parents are uncertain about possible exposure to allergy-causing foods, or, in the case of a pupil with multiple or unusual allergies, the family may be required to provide lunch and snacks for their children.</w:t>
      </w:r>
    </w:p>
    <w:p w14:paraId="1736F3DF"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323670A7" w14:textId="0DE9A64E" w:rsid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xml:space="preserve">It is the responsibility of the relevant members of staff to ensure that the emergency </w:t>
      </w:r>
      <w:r w:rsidR="004F3BB1" w:rsidRPr="003D04AB">
        <w:rPr>
          <w:rFonts w:cs="Times New Roman"/>
          <w:color w:val="000000"/>
          <w:kern w:val="0"/>
          <w14:ligatures w14:val="none"/>
        </w:rPr>
        <w:t>medication kits</w:t>
      </w:r>
      <w:r w:rsidRPr="003D04AB">
        <w:rPr>
          <w:rFonts w:cs="Times New Roman"/>
          <w:color w:val="000000"/>
          <w:kern w:val="0"/>
          <w14:ligatures w14:val="none"/>
        </w:rPr>
        <w:t>, containing Epi-pens, relevant medical information, emergency treatments and contact details, is taken on all school trips.</w:t>
      </w:r>
    </w:p>
    <w:p w14:paraId="081D5436" w14:textId="77777777" w:rsidR="00304782" w:rsidRPr="003D04AB" w:rsidRDefault="00304782" w:rsidP="003D04AB">
      <w:pPr>
        <w:spacing w:line="324" w:lineRule="atLeast"/>
        <w:jc w:val="both"/>
        <w:divId w:val="2112164281"/>
        <w:rPr>
          <w:rFonts w:cs="Times New Roman"/>
          <w:color w:val="000000"/>
          <w:kern w:val="0"/>
          <w14:ligatures w14:val="none"/>
        </w:rPr>
      </w:pPr>
    </w:p>
    <w:p w14:paraId="6D8C8ACF"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IDENTIFICATION OF CHILDREN AT RISK</w:t>
      </w:r>
    </w:p>
    <w:p w14:paraId="43B626BA"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3DF88D41" w14:textId="77777777" w:rsidR="003D04AB" w:rsidRPr="004448AF" w:rsidRDefault="003D04AB" w:rsidP="004448AF">
      <w:pPr>
        <w:spacing w:line="276" w:lineRule="auto"/>
        <w:divId w:val="934283083"/>
        <w:rPr>
          <w:rStyle w:val="s17"/>
        </w:rPr>
      </w:pPr>
      <w:r w:rsidRPr="003D04AB">
        <w:rPr>
          <w:rFonts w:eastAsia="Times New Roman" w:cs="Times New Roman"/>
          <w:color w:val="000000"/>
          <w:kern w:val="0"/>
          <w14:ligatures w14:val="none"/>
        </w:rPr>
        <w:t>• </w:t>
      </w:r>
      <w:r w:rsidRPr="004448AF">
        <w:rPr>
          <w:rStyle w:val="s17"/>
        </w:rPr>
        <w:t>It is the responsibility of the Parent and/or Guardian to inform the school that his or her child has allergies or is anaphylactic or potentially anaphylactic. This must be listed on the registration form and they must verbally notify the class teacher.</w:t>
      </w:r>
    </w:p>
    <w:p w14:paraId="034FCEBC" w14:textId="77777777" w:rsidR="003D04AB" w:rsidRPr="004448AF" w:rsidRDefault="003D04AB" w:rsidP="004448AF">
      <w:pPr>
        <w:spacing w:line="276" w:lineRule="auto"/>
        <w:divId w:val="1208683703"/>
        <w:rPr>
          <w:rStyle w:val="s17"/>
        </w:rPr>
      </w:pPr>
      <w:r w:rsidRPr="004448AF">
        <w:rPr>
          <w:rStyle w:val="s17"/>
        </w:rPr>
        <w:t>• School, with the support of external agencies where appropriate, will work with parents to implement a care plan to ensure that the allergies, needs and treatment of an individual pupil are known. </w:t>
      </w:r>
    </w:p>
    <w:p w14:paraId="27BAA6CA" w14:textId="77777777" w:rsidR="003D04AB" w:rsidRPr="004448AF" w:rsidRDefault="003D04AB" w:rsidP="004448AF">
      <w:pPr>
        <w:spacing w:line="276" w:lineRule="auto"/>
        <w:divId w:val="1124423859"/>
        <w:rPr>
          <w:rStyle w:val="s17"/>
        </w:rPr>
      </w:pPr>
      <w:r w:rsidRPr="004448AF">
        <w:rPr>
          <w:rStyle w:val="s17"/>
        </w:rPr>
        <w:lastRenderedPageBreak/>
        <w:t>• All staff shall be aware of these children. An individual health and care plan, agreed by parents, will be in place for children with allergies and these will be available in pupil records folders. While the information pertaining to a pupil’s allergies will be shared with all staff, details will be kept as confidential as possible.</w:t>
      </w:r>
    </w:p>
    <w:p w14:paraId="3E9D5878" w14:textId="77777777" w:rsidR="003D04AB" w:rsidRPr="004448AF" w:rsidRDefault="003D04AB" w:rsidP="004448AF">
      <w:pPr>
        <w:spacing w:line="276" w:lineRule="auto"/>
        <w:divId w:val="1680233441"/>
        <w:rPr>
          <w:rStyle w:val="s17"/>
        </w:rPr>
      </w:pPr>
      <w:r w:rsidRPr="004448AF">
        <w:rPr>
          <w:rStyle w:val="s17"/>
        </w:rPr>
        <w:t xml:space="preserve">• The Parent must complete the Consent for Emergency Administration of an Epi-pen form </w:t>
      </w:r>
      <w:r w:rsidRPr="00BB0375">
        <w:rPr>
          <w:rStyle w:val="s17"/>
          <w:b/>
          <w:bCs/>
        </w:rPr>
        <w:t>annually</w:t>
      </w:r>
      <w:r w:rsidRPr="004448AF">
        <w:rPr>
          <w:rStyle w:val="s17"/>
        </w:rPr>
        <w:t>.  </w:t>
      </w:r>
    </w:p>
    <w:p w14:paraId="3557D035" w14:textId="77777777" w:rsidR="003D04AB" w:rsidRPr="004448AF" w:rsidRDefault="003D04AB" w:rsidP="004448AF">
      <w:pPr>
        <w:spacing w:line="276" w:lineRule="auto"/>
        <w:divId w:val="110710042"/>
        <w:rPr>
          <w:rStyle w:val="s17"/>
        </w:rPr>
      </w:pPr>
      <w:r w:rsidRPr="004448AF">
        <w:rPr>
          <w:rStyle w:val="s17"/>
        </w:rPr>
        <w:t>• On the child’s admission to the school, the relevant teacher will discuss the child’s allergies with the parent. </w:t>
      </w:r>
    </w:p>
    <w:p w14:paraId="04DB4837" w14:textId="77777777" w:rsidR="003D04AB" w:rsidRPr="004448AF" w:rsidRDefault="003D04AB" w:rsidP="004448AF">
      <w:pPr>
        <w:spacing w:line="276" w:lineRule="auto"/>
        <w:divId w:val="12076391"/>
        <w:rPr>
          <w:rStyle w:val="s17"/>
        </w:rPr>
      </w:pPr>
      <w:r w:rsidRPr="004448AF">
        <w:rPr>
          <w:rStyle w:val="s17"/>
        </w:rPr>
        <w:t>• All staff will receive annual training on allergy awareness administered by the “Medical Needs in School Team”. This will include training on the administration of emergency medication (e.g. Epi-pen).</w:t>
      </w:r>
    </w:p>
    <w:p w14:paraId="6B6E19FA"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9E78E44"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AVAILABILITY AND LOCATION OF EPI-PENS</w:t>
      </w:r>
    </w:p>
    <w:p w14:paraId="4349D00C"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1BF3441"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The Epi-pen is an auto-injector containing epinephrine (adrenaline). This medication is a stimulant used to treat severe allergic reactions. It may also be used to treat severe allergic reactions that affect breathing.</w:t>
      </w:r>
    </w:p>
    <w:p w14:paraId="1F445790"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1BE000C4"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Parents of an anaphylactic child must provide an Epi-pen to be left at school. The parent must promptly replace the Epi-pen when the expiry date is reached. The expiry date of the Epi-pen will be recorded on the alert card.</w:t>
      </w:r>
    </w:p>
    <w:p w14:paraId="7B8A1453"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B3AAC09"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As our children are often too young to carry their own Epi-pen, the Epi-pens will be stored in a suitable location. They will be clearly labelled with the child’s name, class and expiry date. All staff, and the pupil, will be made aware of its location.</w:t>
      </w:r>
    </w:p>
    <w:p w14:paraId="14E6C717"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4706D88" w14:textId="77777777" w:rsidR="003D04AB" w:rsidRPr="003D04AB" w:rsidRDefault="003D04AB" w:rsidP="000C4FAF">
      <w:pPr>
        <w:spacing w:line="276" w:lineRule="auto"/>
        <w:ind w:hanging="270"/>
        <w:jc w:val="both"/>
        <w:divId w:val="502623422"/>
        <w:rPr>
          <w:rFonts w:eastAsia="Times New Roman" w:cs="Times New Roman"/>
          <w:color w:val="000000"/>
          <w:kern w:val="0"/>
          <w14:ligatures w14:val="none"/>
        </w:rPr>
      </w:pPr>
      <w:r w:rsidRPr="003D04AB">
        <w:rPr>
          <w:rFonts w:eastAsia="Times New Roman" w:cs="Times New Roman"/>
          <w:color w:val="000000"/>
          <w:kern w:val="0"/>
          <w14:ligatures w14:val="none"/>
        </w:rPr>
        <w:t>• School staff are trained annually, and are ready, at all times, to administer the Epi-pen.</w:t>
      </w:r>
    </w:p>
    <w:p w14:paraId="1826F2BE" w14:textId="5192A262" w:rsidR="003D04AB" w:rsidRPr="003D04AB" w:rsidRDefault="003D04AB" w:rsidP="000C4FAF">
      <w:pPr>
        <w:spacing w:line="276" w:lineRule="auto"/>
        <w:ind w:hanging="270"/>
        <w:jc w:val="both"/>
        <w:divId w:val="1361317633"/>
        <w:rPr>
          <w:rFonts w:eastAsia="Times New Roman" w:cs="Times New Roman"/>
          <w:color w:val="000000"/>
          <w:kern w:val="0"/>
          <w14:ligatures w14:val="none"/>
        </w:rPr>
      </w:pPr>
      <w:r w:rsidRPr="003D04AB">
        <w:rPr>
          <w:rFonts w:eastAsia="Times New Roman" w:cs="Times New Roman"/>
          <w:color w:val="000000"/>
          <w:kern w:val="0"/>
          <w14:ligatures w14:val="none"/>
        </w:rPr>
        <w:t>• Children who are no longer allergic, or no longer require an Epi-pen, must present a lette</w:t>
      </w:r>
      <w:r w:rsidR="000C4FAF">
        <w:rPr>
          <w:rFonts w:eastAsia="Times New Roman" w:cs="Times New Roman"/>
          <w:color w:val="000000"/>
          <w:kern w:val="0"/>
          <w14:ligatures w14:val="none"/>
        </w:rPr>
        <w:t xml:space="preserve">r of </w:t>
      </w:r>
      <w:r w:rsidRPr="003D04AB">
        <w:rPr>
          <w:rFonts w:eastAsia="Times New Roman" w:cs="Times New Roman"/>
          <w:color w:val="000000"/>
          <w:kern w:val="0"/>
          <w14:ligatures w14:val="none"/>
        </w:rPr>
        <w:t>explanation from their doctor or allergist so their name may be removed from the school’s allergy list.</w:t>
      </w:r>
    </w:p>
    <w:p w14:paraId="293B31ED" w14:textId="77777777" w:rsidR="003D04AB" w:rsidRPr="003D04AB" w:rsidRDefault="003D04AB" w:rsidP="000C4FAF">
      <w:pPr>
        <w:spacing w:line="276" w:lineRule="auto"/>
        <w:ind w:hanging="270"/>
        <w:jc w:val="both"/>
        <w:divId w:val="649211545"/>
        <w:rPr>
          <w:rFonts w:eastAsia="Times New Roman" w:cs="Times New Roman"/>
          <w:color w:val="000000"/>
          <w:kern w:val="0"/>
          <w14:ligatures w14:val="none"/>
        </w:rPr>
      </w:pPr>
      <w:r w:rsidRPr="003D04AB">
        <w:rPr>
          <w:rFonts w:eastAsia="Times New Roman" w:cs="Times New Roman"/>
          <w:color w:val="000000"/>
          <w:kern w:val="0"/>
          <w14:ligatures w14:val="none"/>
        </w:rPr>
        <w:t>• If the Epi-pen has expired, the parent will be required to supply another one by the next day.</w:t>
      </w:r>
    </w:p>
    <w:p w14:paraId="5EF70ED6" w14:textId="7B4D9F6D" w:rsidR="003D04AB" w:rsidRDefault="003D04AB" w:rsidP="000C4FAF">
      <w:pPr>
        <w:spacing w:line="276" w:lineRule="auto"/>
        <w:ind w:hanging="270"/>
        <w:jc w:val="both"/>
        <w:divId w:val="1091895471"/>
        <w:rPr>
          <w:rFonts w:eastAsia="Times New Roman" w:cs="Times New Roman"/>
          <w:color w:val="000000"/>
          <w:kern w:val="0"/>
          <w14:ligatures w14:val="none"/>
        </w:rPr>
      </w:pPr>
      <w:r w:rsidRPr="003D04AB">
        <w:rPr>
          <w:rFonts w:eastAsia="Times New Roman" w:cs="Times New Roman"/>
          <w:color w:val="000000"/>
          <w:kern w:val="0"/>
          <w14:ligatures w14:val="none"/>
        </w:rPr>
        <w:t>• The parent must sign Consent for Emergency Administration of an Epi-pen form. All staff will receive a virtual or face to face demonstration of Epi-pen administration by the</w:t>
      </w:r>
      <w:r w:rsidR="00BF6AE4">
        <w:rPr>
          <w:rFonts w:eastAsia="Times New Roman" w:cs="Times New Roman"/>
          <w:color w:val="000000"/>
          <w:kern w:val="0"/>
          <w14:ligatures w14:val="none"/>
        </w:rPr>
        <w:t xml:space="preserve"> </w:t>
      </w:r>
      <w:r w:rsidRPr="003D04AB">
        <w:rPr>
          <w:rFonts w:eastAsia="Times New Roman" w:cs="Times New Roman"/>
          <w:color w:val="000000"/>
          <w:kern w:val="0"/>
          <w14:ligatures w14:val="none"/>
        </w:rPr>
        <w:t>“Medical Needs in School Team” as required.</w:t>
      </w:r>
    </w:p>
    <w:p w14:paraId="36329798" w14:textId="77777777" w:rsidR="000C4FAF" w:rsidRPr="003D04AB" w:rsidRDefault="000C4FAF" w:rsidP="000C4FAF">
      <w:pPr>
        <w:spacing w:line="276" w:lineRule="auto"/>
        <w:ind w:hanging="270"/>
        <w:jc w:val="both"/>
        <w:divId w:val="1091895471"/>
        <w:rPr>
          <w:rFonts w:eastAsia="Times New Roman" w:cs="Times New Roman"/>
          <w:color w:val="000000"/>
          <w:kern w:val="0"/>
          <w14:ligatures w14:val="none"/>
        </w:rPr>
      </w:pPr>
    </w:p>
    <w:p w14:paraId="47011B5B"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SYMPTOMS OF AN ALLERGIC REACTION</w:t>
      </w:r>
    </w:p>
    <w:p w14:paraId="10835651"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19931641"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Symptoms of an allergic reaction (as defined by NHS 31/10/2022) include:</w:t>
      </w:r>
    </w:p>
    <w:p w14:paraId="3AC97143" w14:textId="77777777" w:rsidR="003D04AB" w:rsidRPr="003D04AB" w:rsidRDefault="003D04AB" w:rsidP="003D04AB">
      <w:pPr>
        <w:ind w:hanging="270"/>
        <w:divId w:val="1074813328"/>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a runny nose or sneezing</w:t>
      </w:r>
    </w:p>
    <w:p w14:paraId="5D0AF347" w14:textId="77777777" w:rsidR="003D04AB" w:rsidRPr="003D04AB" w:rsidRDefault="003D04AB" w:rsidP="003D04AB">
      <w:pPr>
        <w:ind w:hanging="270"/>
        <w:divId w:val="405227997"/>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pain or tenderness around your cheeks, eyes or forehead</w:t>
      </w:r>
    </w:p>
    <w:p w14:paraId="0823BFC4" w14:textId="02E2874E" w:rsidR="003D04AB" w:rsidRPr="00AF2D44" w:rsidRDefault="003D04AB" w:rsidP="00AF2D44">
      <w:pPr>
        <w:pStyle w:val="ListParagraph"/>
        <w:numPr>
          <w:ilvl w:val="0"/>
          <w:numId w:val="17"/>
        </w:numPr>
        <w:spacing w:before="75"/>
        <w:divId w:val="1265770000"/>
        <w:rPr>
          <w:rFonts w:eastAsia="Times New Roman" w:cs="Times New Roman"/>
          <w:color w:val="000000"/>
          <w:kern w:val="0"/>
          <w14:ligatures w14:val="none"/>
        </w:rPr>
      </w:pPr>
      <w:r w:rsidRPr="00AF2D44">
        <w:rPr>
          <w:rFonts w:eastAsia="Times New Roman" w:cs="Times New Roman"/>
          <w:color w:val="212B32"/>
          <w:kern w:val="0"/>
          <w14:ligatures w14:val="none"/>
        </w:rPr>
        <w:t>coughing, wheezing or breathlessness</w:t>
      </w:r>
    </w:p>
    <w:p w14:paraId="5E8074EE" w14:textId="77777777" w:rsidR="003D04AB" w:rsidRPr="003D04AB" w:rsidRDefault="003D04AB" w:rsidP="003D04AB">
      <w:pPr>
        <w:ind w:hanging="270"/>
        <w:divId w:val="1613853948"/>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itchy skin or a raised rash (</w:t>
      </w:r>
      <w:hyperlink r:id="rId5" w:history="1">
        <w:r w:rsidRPr="003D04AB">
          <w:rPr>
            <w:rFonts w:eastAsia="Times New Roman" w:cs="Times New Roman"/>
            <w:color w:val="005EB8"/>
            <w:kern w:val="0"/>
            <w:u w:val="single"/>
            <w14:ligatures w14:val="none"/>
          </w:rPr>
          <w:t>hives</w:t>
        </w:r>
      </w:hyperlink>
      <w:r w:rsidRPr="003D04AB">
        <w:rPr>
          <w:rFonts w:eastAsia="Times New Roman" w:cs="Times New Roman"/>
          <w:color w:val="212B32"/>
          <w:kern w:val="0"/>
          <w14:ligatures w14:val="none"/>
        </w:rPr>
        <w:t>)</w:t>
      </w:r>
    </w:p>
    <w:p w14:paraId="0112A72E" w14:textId="77777777" w:rsidR="003D04AB" w:rsidRPr="003D04AB" w:rsidRDefault="003D04AB" w:rsidP="003D04AB">
      <w:pPr>
        <w:ind w:hanging="270"/>
        <w:divId w:val="414983554"/>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diarrhoea</w:t>
      </w:r>
    </w:p>
    <w:p w14:paraId="43A44596" w14:textId="77777777" w:rsidR="003D04AB" w:rsidRPr="003D04AB" w:rsidRDefault="003D04AB" w:rsidP="003D04AB">
      <w:pPr>
        <w:ind w:hanging="270"/>
        <w:divId w:val="77599271"/>
        <w:rPr>
          <w:rFonts w:eastAsia="Times New Roman" w:cs="Times New Roman"/>
          <w:color w:val="000000"/>
          <w:kern w:val="0"/>
          <w14:ligatures w14:val="none"/>
        </w:rPr>
      </w:pPr>
      <w:r w:rsidRPr="003D04AB">
        <w:rPr>
          <w:rFonts w:eastAsia="Times New Roman" w:cs="Times New Roman"/>
          <w:color w:val="000000"/>
          <w:kern w:val="0"/>
          <w14:ligatures w14:val="none"/>
        </w:rPr>
        <w:lastRenderedPageBreak/>
        <w:t>• </w:t>
      </w:r>
      <w:r w:rsidRPr="003D04AB">
        <w:rPr>
          <w:rFonts w:eastAsia="Times New Roman" w:cs="Times New Roman"/>
          <w:color w:val="212B32"/>
          <w:kern w:val="0"/>
          <w14:ligatures w14:val="none"/>
        </w:rPr>
        <w:t>feeling or being sick</w:t>
      </w:r>
    </w:p>
    <w:p w14:paraId="100E55FA" w14:textId="77777777" w:rsidR="003D04AB" w:rsidRPr="003D04AB" w:rsidRDefault="003D04AB" w:rsidP="003D04AB">
      <w:pPr>
        <w:ind w:hanging="270"/>
        <w:divId w:val="1801417501"/>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swollen eyes, lips, mouth or throat</w:t>
      </w:r>
    </w:p>
    <w:p w14:paraId="3139E0CA" w14:textId="4674455B"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1471782E"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Symptoms of a Severe Allergic Reaction (Anaphylaxis) (as defined by the NHS 31/10/2022)</w:t>
      </w:r>
    </w:p>
    <w:p w14:paraId="601C4B89"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 </w:t>
      </w:r>
    </w:p>
    <w:p w14:paraId="388AA3E8" w14:textId="77777777" w:rsidR="003D04AB" w:rsidRPr="003D04AB" w:rsidRDefault="003D04AB" w:rsidP="003D04AB">
      <w:pPr>
        <w:ind w:hanging="255"/>
        <w:divId w:val="176427450"/>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feeling </w:t>
      </w:r>
      <w:hyperlink r:id="rId6" w:history="1">
        <w:r w:rsidRPr="003D04AB">
          <w:rPr>
            <w:rFonts w:eastAsia="Times New Roman" w:cs="Times New Roman"/>
            <w:color w:val="005EB8"/>
            <w:kern w:val="0"/>
            <w:u w:val="single"/>
            <w14:ligatures w14:val="none"/>
          </w:rPr>
          <w:t>lightheaded or faint</w:t>
        </w:r>
      </w:hyperlink>
    </w:p>
    <w:p w14:paraId="39BECCA7" w14:textId="77777777" w:rsidR="003D04AB" w:rsidRPr="003D04AB" w:rsidRDefault="003D04AB" w:rsidP="003D04AB">
      <w:pPr>
        <w:ind w:hanging="255"/>
        <w:divId w:val="365764259"/>
        <w:rPr>
          <w:rFonts w:eastAsia="Times New Roman" w:cs="Times New Roman"/>
          <w:color w:val="000000"/>
          <w:kern w:val="0"/>
          <w14:ligatures w14:val="none"/>
        </w:rPr>
      </w:pPr>
      <w:r w:rsidRPr="003D04AB">
        <w:rPr>
          <w:rFonts w:eastAsia="Times New Roman" w:cs="Times New Roman"/>
          <w:color w:val="000000"/>
          <w:kern w:val="0"/>
          <w14:ligatures w14:val="none"/>
        </w:rPr>
        <w:t>• </w:t>
      </w:r>
      <w:hyperlink r:id="rId7" w:history="1">
        <w:r w:rsidRPr="003D04AB">
          <w:rPr>
            <w:rFonts w:eastAsia="Times New Roman" w:cs="Times New Roman"/>
            <w:color w:val="005EB8"/>
            <w:kern w:val="0"/>
            <w:u w:val="single"/>
            <w14:ligatures w14:val="none"/>
          </w:rPr>
          <w:t>breathing difficulties</w:t>
        </w:r>
      </w:hyperlink>
      <w:r w:rsidRPr="003D04AB">
        <w:rPr>
          <w:rFonts w:eastAsia="Times New Roman" w:cs="Times New Roman"/>
          <w:color w:val="212B32"/>
          <w:kern w:val="0"/>
          <w14:ligatures w14:val="none"/>
        </w:rPr>
        <w:t> – such as fast, shallow breathing</w:t>
      </w:r>
    </w:p>
    <w:p w14:paraId="67BE068C" w14:textId="77777777" w:rsidR="003D04AB" w:rsidRPr="003D04AB" w:rsidRDefault="003D04AB" w:rsidP="003D04AB">
      <w:pPr>
        <w:ind w:hanging="255"/>
        <w:divId w:val="1582061935"/>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wheezing</w:t>
      </w:r>
    </w:p>
    <w:p w14:paraId="000E0793" w14:textId="77777777" w:rsidR="003D04AB" w:rsidRPr="003D04AB" w:rsidRDefault="003D04AB" w:rsidP="003D04AB">
      <w:pPr>
        <w:ind w:hanging="255"/>
        <w:divId w:val="136072528"/>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a fast heartbeat</w:t>
      </w:r>
    </w:p>
    <w:p w14:paraId="3545364B" w14:textId="77777777" w:rsidR="003D04AB" w:rsidRPr="003D04AB" w:rsidRDefault="003D04AB" w:rsidP="003D04AB">
      <w:pPr>
        <w:ind w:hanging="255"/>
        <w:divId w:val="171141546"/>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clammy skin</w:t>
      </w:r>
    </w:p>
    <w:p w14:paraId="3B40B550" w14:textId="77777777" w:rsidR="003D04AB" w:rsidRPr="003D04AB" w:rsidRDefault="003D04AB" w:rsidP="003D04AB">
      <w:pPr>
        <w:ind w:hanging="255"/>
        <w:divId w:val="1218055219"/>
        <w:rPr>
          <w:rFonts w:eastAsia="Times New Roman" w:cs="Times New Roman"/>
          <w:color w:val="000000"/>
          <w:kern w:val="0"/>
          <w14:ligatures w14:val="none"/>
        </w:rPr>
      </w:pPr>
      <w:r w:rsidRPr="003D04AB">
        <w:rPr>
          <w:rFonts w:eastAsia="Times New Roman" w:cs="Times New Roman"/>
          <w:color w:val="000000"/>
          <w:kern w:val="0"/>
          <w14:ligatures w14:val="none"/>
        </w:rPr>
        <w:t>• </w:t>
      </w:r>
      <w:hyperlink r:id="rId8" w:history="1">
        <w:r w:rsidRPr="003D04AB">
          <w:rPr>
            <w:rFonts w:eastAsia="Times New Roman" w:cs="Times New Roman"/>
            <w:color w:val="005EB8"/>
            <w:kern w:val="0"/>
            <w:u w:val="single"/>
            <w14:ligatures w14:val="none"/>
          </w:rPr>
          <w:t>confusion</w:t>
        </w:r>
      </w:hyperlink>
      <w:r w:rsidRPr="003D04AB">
        <w:rPr>
          <w:rFonts w:eastAsia="Times New Roman" w:cs="Times New Roman"/>
          <w:color w:val="212B32"/>
          <w:kern w:val="0"/>
          <w14:ligatures w14:val="none"/>
        </w:rPr>
        <w:t> and anxiety</w:t>
      </w:r>
    </w:p>
    <w:p w14:paraId="3C788BEA" w14:textId="77777777" w:rsidR="003D04AB" w:rsidRPr="003D04AB" w:rsidRDefault="003D04AB" w:rsidP="003D04AB">
      <w:pPr>
        <w:ind w:hanging="255"/>
        <w:divId w:val="301740418"/>
        <w:rPr>
          <w:rFonts w:eastAsia="Times New Roman" w:cs="Times New Roman"/>
          <w:color w:val="000000"/>
          <w:kern w:val="0"/>
          <w14:ligatures w14:val="none"/>
        </w:rPr>
      </w:pPr>
      <w:r w:rsidRPr="003D04AB">
        <w:rPr>
          <w:rFonts w:eastAsia="Times New Roman" w:cs="Times New Roman"/>
          <w:color w:val="000000"/>
          <w:kern w:val="0"/>
          <w14:ligatures w14:val="none"/>
        </w:rPr>
        <w:t>• </w:t>
      </w:r>
      <w:r w:rsidRPr="003D04AB">
        <w:rPr>
          <w:rFonts w:eastAsia="Times New Roman" w:cs="Times New Roman"/>
          <w:color w:val="212B32"/>
          <w:kern w:val="0"/>
          <w14:ligatures w14:val="none"/>
        </w:rPr>
        <w:t>collapsing or losing consciousness</w:t>
      </w:r>
    </w:p>
    <w:p w14:paraId="779C5F47" w14:textId="77777777" w:rsidR="003D04AB" w:rsidRPr="003D04AB" w:rsidRDefault="003D04AB" w:rsidP="003D04AB">
      <w:pPr>
        <w:spacing w:before="90" w:line="324" w:lineRule="atLeast"/>
        <w:ind w:left="315"/>
        <w:divId w:val="2112164281"/>
        <w:rPr>
          <w:rFonts w:cs="Times New Roman"/>
          <w:color w:val="000000"/>
          <w:kern w:val="0"/>
          <w14:ligatures w14:val="none"/>
        </w:rPr>
      </w:pPr>
      <w:r w:rsidRPr="003D04AB">
        <w:rPr>
          <w:rFonts w:cs="Times New Roman"/>
          <w:color w:val="000000"/>
          <w:kern w:val="0"/>
          <w14:ligatures w14:val="none"/>
        </w:rPr>
        <w:t> </w:t>
      </w:r>
    </w:p>
    <w:p w14:paraId="45002DBD"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Other symptoms may include:</w:t>
      </w:r>
    </w:p>
    <w:p w14:paraId="32E78ABF"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7C2881E" w14:textId="6D03A536" w:rsidR="003D04AB" w:rsidRPr="00AF2D44" w:rsidRDefault="003D04AB" w:rsidP="00AF2D44">
      <w:pPr>
        <w:pStyle w:val="ListParagraph"/>
        <w:numPr>
          <w:ilvl w:val="0"/>
          <w:numId w:val="15"/>
        </w:numPr>
        <w:jc w:val="both"/>
        <w:divId w:val="1393193955"/>
        <w:rPr>
          <w:rFonts w:eastAsia="Times New Roman" w:cs="Times New Roman"/>
          <w:color w:val="000000"/>
          <w:kern w:val="0"/>
          <w14:ligatures w14:val="none"/>
        </w:rPr>
      </w:pPr>
      <w:r w:rsidRPr="00AF2D44">
        <w:rPr>
          <w:rFonts w:eastAsia="Times New Roman" w:cs="Times New Roman"/>
          <w:color w:val="000000"/>
          <w:kern w:val="0"/>
          <w14:ligatures w14:val="none"/>
        </w:rPr>
        <w:t>An itchy, raised rash (hives)</w:t>
      </w:r>
    </w:p>
    <w:p w14:paraId="7CECD2B8" w14:textId="664A08BC" w:rsidR="003D04AB" w:rsidRPr="00AF2D44" w:rsidRDefault="003D04AB" w:rsidP="00AF2D44">
      <w:pPr>
        <w:pStyle w:val="ListParagraph"/>
        <w:numPr>
          <w:ilvl w:val="0"/>
          <w:numId w:val="15"/>
        </w:numPr>
        <w:jc w:val="both"/>
        <w:divId w:val="17585358"/>
        <w:rPr>
          <w:rFonts w:eastAsia="Times New Roman" w:cs="Times New Roman"/>
          <w:color w:val="000000"/>
          <w:kern w:val="0"/>
          <w14:ligatures w14:val="none"/>
        </w:rPr>
      </w:pPr>
      <w:r w:rsidRPr="00AF2D44">
        <w:rPr>
          <w:rFonts w:eastAsia="Times New Roman" w:cs="Times New Roman"/>
          <w:color w:val="000000"/>
          <w:kern w:val="0"/>
          <w14:ligatures w14:val="none"/>
        </w:rPr>
        <w:t>Feeling sick or being sick</w:t>
      </w:r>
    </w:p>
    <w:p w14:paraId="245CC55F" w14:textId="29F27106" w:rsidR="003D04AB" w:rsidRPr="00AF2D44" w:rsidRDefault="003D04AB" w:rsidP="00AF2D44">
      <w:pPr>
        <w:pStyle w:val="ListParagraph"/>
        <w:numPr>
          <w:ilvl w:val="0"/>
          <w:numId w:val="15"/>
        </w:numPr>
        <w:jc w:val="both"/>
        <w:divId w:val="2137721765"/>
        <w:rPr>
          <w:rFonts w:eastAsia="Times New Roman" w:cs="Times New Roman"/>
          <w:color w:val="000000"/>
          <w:kern w:val="0"/>
          <w14:ligatures w14:val="none"/>
        </w:rPr>
      </w:pPr>
      <w:r w:rsidRPr="00AF2D44">
        <w:rPr>
          <w:rFonts w:eastAsia="Times New Roman" w:cs="Times New Roman"/>
          <w:color w:val="000000"/>
          <w:kern w:val="0"/>
          <w14:ligatures w14:val="none"/>
        </w:rPr>
        <w:t>Stomach Pain</w:t>
      </w:r>
    </w:p>
    <w:p w14:paraId="5A798FB2" w14:textId="7AF0415D" w:rsidR="00AF2D44" w:rsidRPr="00AF2D44" w:rsidRDefault="003D04AB" w:rsidP="00AF2D44">
      <w:pPr>
        <w:pStyle w:val="ListParagraph"/>
        <w:numPr>
          <w:ilvl w:val="0"/>
          <w:numId w:val="15"/>
        </w:numPr>
        <w:jc w:val="both"/>
        <w:divId w:val="1312950090"/>
        <w:rPr>
          <w:rFonts w:eastAsia="Times New Roman" w:cs="Times New Roman"/>
          <w:color w:val="000000"/>
          <w:kern w:val="0"/>
          <w14:ligatures w14:val="none"/>
        </w:rPr>
      </w:pPr>
      <w:r w:rsidRPr="00AF2D44">
        <w:rPr>
          <w:rFonts w:eastAsia="Times New Roman" w:cs="Times New Roman"/>
          <w:color w:val="000000"/>
          <w:kern w:val="0"/>
          <w14:ligatures w14:val="none"/>
        </w:rPr>
        <w:t>Swelling of the mouth, especially the tongue</w:t>
      </w:r>
    </w:p>
    <w:p w14:paraId="4E467B32" w14:textId="0AEA52DD" w:rsidR="00AF2D44" w:rsidRPr="00AF2D44" w:rsidRDefault="003D04AB" w:rsidP="00AF2D44">
      <w:pPr>
        <w:pStyle w:val="ListParagraph"/>
        <w:numPr>
          <w:ilvl w:val="0"/>
          <w:numId w:val="15"/>
        </w:numPr>
        <w:jc w:val="both"/>
        <w:divId w:val="1312950090"/>
        <w:rPr>
          <w:rFonts w:eastAsia="Times New Roman" w:cs="Times New Roman"/>
          <w:color w:val="000000"/>
          <w:kern w:val="0"/>
          <w14:ligatures w14:val="none"/>
        </w:rPr>
      </w:pPr>
      <w:r w:rsidRPr="00AF2D44">
        <w:rPr>
          <w:rFonts w:eastAsia="Times New Roman" w:cs="Times New Roman"/>
          <w:color w:val="000000"/>
          <w:kern w:val="0"/>
          <w14:ligatures w14:val="none"/>
        </w:rPr>
        <w:t>Swelling of the throat​- hoarse voice</w:t>
      </w:r>
    </w:p>
    <w:p w14:paraId="2FEDD532" w14:textId="77777777" w:rsidR="00B959F8" w:rsidRPr="00B959F8" w:rsidRDefault="003D04AB" w:rsidP="00E83742">
      <w:pPr>
        <w:pStyle w:val="ListParagraph"/>
        <w:numPr>
          <w:ilvl w:val="0"/>
          <w:numId w:val="15"/>
        </w:numPr>
        <w:jc w:val="both"/>
        <w:divId w:val="451285880"/>
        <w:rPr>
          <w:rFonts w:eastAsia="Times New Roman" w:cs="Times New Roman"/>
          <w:color w:val="000000"/>
          <w:kern w:val="0"/>
          <w14:ligatures w14:val="none"/>
        </w:rPr>
      </w:pPr>
      <w:r w:rsidRPr="00AF2D44">
        <w:rPr>
          <w:rFonts w:cs="Times New Roman"/>
          <w:color w:val="000000"/>
          <w:kern w:val="0"/>
          <w14:ligatures w14:val="none"/>
        </w:rPr>
        <w:t>feeling of throat closing</w:t>
      </w:r>
    </w:p>
    <w:p w14:paraId="4957112B" w14:textId="169D69BA" w:rsidR="003D04AB" w:rsidRPr="00B959F8" w:rsidRDefault="003D04AB" w:rsidP="00E83742">
      <w:pPr>
        <w:pStyle w:val="ListParagraph"/>
        <w:numPr>
          <w:ilvl w:val="0"/>
          <w:numId w:val="15"/>
        </w:numPr>
        <w:jc w:val="both"/>
        <w:divId w:val="451285880"/>
        <w:rPr>
          <w:rFonts w:eastAsia="Times New Roman" w:cs="Times New Roman"/>
          <w:color w:val="000000"/>
          <w:kern w:val="0"/>
          <w14:ligatures w14:val="none"/>
        </w:rPr>
      </w:pPr>
      <w:r w:rsidRPr="00B959F8">
        <w:rPr>
          <w:rFonts w:cs="Times New Roman"/>
          <w:color w:val="000000"/>
          <w:kern w:val="0"/>
          <w14:ligatures w14:val="none"/>
        </w:rPr>
        <w:t>feeling of choking</w:t>
      </w:r>
    </w:p>
    <w:p w14:paraId="2C3A89EC" w14:textId="1A0A0B0B" w:rsidR="003D04AB" w:rsidRPr="00AF2D44" w:rsidRDefault="003D04AB" w:rsidP="00AF2D44">
      <w:pPr>
        <w:pStyle w:val="ListParagraph"/>
        <w:numPr>
          <w:ilvl w:val="0"/>
          <w:numId w:val="15"/>
        </w:numPr>
        <w:jc w:val="both"/>
        <w:divId w:val="1651901070"/>
        <w:rPr>
          <w:rFonts w:eastAsia="Times New Roman" w:cs="Times New Roman"/>
          <w:color w:val="000000"/>
          <w:kern w:val="0"/>
          <w14:ligatures w14:val="none"/>
        </w:rPr>
      </w:pPr>
      <w:r w:rsidRPr="00AF2D44">
        <w:rPr>
          <w:rFonts w:eastAsia="Times New Roman" w:cs="Times New Roman"/>
          <w:color w:val="000000"/>
          <w:kern w:val="0"/>
          <w14:ligatures w14:val="none"/>
        </w:rPr>
        <w:t>Swelling of the airways​- difficulty in breathing</w:t>
      </w:r>
    </w:p>
    <w:p w14:paraId="5CC9DA68" w14:textId="5218A3B9"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tight chest</w:t>
      </w:r>
    </w:p>
    <w:p w14:paraId="46CCA00C" w14:textId="65FAE29E"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​bark-like cough</w:t>
      </w:r>
    </w:p>
    <w:p w14:paraId="3324C527" w14:textId="478E8D59" w:rsidR="003D04AB" w:rsidRPr="00AF2D44" w:rsidRDefault="003D04AB" w:rsidP="00AF2D44">
      <w:pPr>
        <w:pStyle w:val="ListParagraph"/>
        <w:numPr>
          <w:ilvl w:val="0"/>
          <w:numId w:val="15"/>
        </w:numPr>
        <w:jc w:val="both"/>
        <w:divId w:val="439184554"/>
        <w:rPr>
          <w:rFonts w:eastAsia="Times New Roman" w:cs="Times New Roman"/>
          <w:color w:val="000000"/>
          <w:kern w:val="0"/>
          <w14:ligatures w14:val="none"/>
        </w:rPr>
      </w:pPr>
      <w:r w:rsidRPr="00AF2D44">
        <w:rPr>
          <w:rFonts w:eastAsia="Times New Roman" w:cs="Times New Roman"/>
          <w:color w:val="000000"/>
          <w:kern w:val="0"/>
          <w14:ligatures w14:val="none"/>
        </w:rPr>
        <w:t>Drop in blood pressure​- pallor</w:t>
      </w:r>
    </w:p>
    <w:p w14:paraId="24AC2603" w14:textId="17DCBD50"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​floppiness</w:t>
      </w:r>
    </w:p>
    <w:p w14:paraId="7B3B0772" w14:textId="1A48F315"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​collapse</w:t>
      </w:r>
    </w:p>
    <w:p w14:paraId="22998FC2" w14:textId="4A50BD87" w:rsidR="003D04AB" w:rsidRPr="00AF2D44" w:rsidRDefault="003D04AB" w:rsidP="00AF2D44">
      <w:pPr>
        <w:pStyle w:val="ListParagraph"/>
        <w:numPr>
          <w:ilvl w:val="1"/>
          <w:numId w:val="15"/>
        </w:numPr>
        <w:spacing w:line="324" w:lineRule="atLeast"/>
        <w:jc w:val="both"/>
        <w:divId w:val="2112164281"/>
        <w:rPr>
          <w:rFonts w:cs="Times New Roman"/>
          <w:color w:val="000000"/>
          <w:kern w:val="0"/>
          <w14:ligatures w14:val="none"/>
        </w:rPr>
      </w:pPr>
      <w:r w:rsidRPr="00AF2D44">
        <w:rPr>
          <w:rFonts w:cs="Times New Roman"/>
          <w:color w:val="000000"/>
          <w:kern w:val="0"/>
          <w14:ligatures w14:val="none"/>
        </w:rPr>
        <w:t>​loss of consciousness</w:t>
      </w:r>
    </w:p>
    <w:p w14:paraId="6CD05110" w14:textId="3DC51444"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EC2B7BF"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WHAT TO DO IF SOMEONE HAS ANAPHYLAXIS</w:t>
      </w:r>
    </w:p>
    <w:p w14:paraId="5F0FC146"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A767EAE"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Anaphylaxis is a medical emergency. It can be very serious if not treated quickly.</w:t>
      </w:r>
    </w:p>
    <w:p w14:paraId="2EE6DAC3"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If someone has symptoms of anaphylaxis:</w:t>
      </w:r>
    </w:p>
    <w:p w14:paraId="696346ED" w14:textId="77777777" w:rsidR="003D04AB" w:rsidRPr="003D04AB" w:rsidRDefault="003D04AB" w:rsidP="002B02B0">
      <w:pPr>
        <w:spacing w:line="276" w:lineRule="auto"/>
        <w:ind w:hanging="270"/>
        <w:divId w:val="1833988878"/>
        <w:rPr>
          <w:rFonts w:eastAsia="Times New Roman" w:cs="Times New Roman"/>
          <w:color w:val="000000"/>
          <w:kern w:val="0"/>
          <w14:ligatures w14:val="none"/>
        </w:rPr>
      </w:pPr>
      <w:r w:rsidRPr="003D04AB">
        <w:rPr>
          <w:rFonts w:eastAsia="Times New Roman" w:cs="Times New Roman"/>
          <w:color w:val="000000"/>
          <w:kern w:val="0"/>
          <w14:ligatures w14:val="none"/>
        </w:rPr>
        <w:t>1. Use an adrenaline auto-injector if the person has one – but make sure you know how to use it correctly first.</w:t>
      </w:r>
    </w:p>
    <w:p w14:paraId="20A4D501" w14:textId="77777777" w:rsidR="003D04AB" w:rsidRPr="003D04AB" w:rsidRDefault="003D04AB" w:rsidP="002B02B0">
      <w:pPr>
        <w:spacing w:line="276" w:lineRule="auto"/>
        <w:ind w:hanging="270"/>
        <w:divId w:val="358090042"/>
        <w:rPr>
          <w:rFonts w:eastAsia="Times New Roman" w:cs="Times New Roman"/>
          <w:color w:val="000000"/>
          <w:kern w:val="0"/>
          <w14:ligatures w14:val="none"/>
        </w:rPr>
      </w:pPr>
      <w:r w:rsidRPr="003D04AB">
        <w:rPr>
          <w:rFonts w:eastAsia="Times New Roman" w:cs="Times New Roman"/>
          <w:color w:val="000000"/>
          <w:kern w:val="0"/>
          <w14:ligatures w14:val="none"/>
        </w:rPr>
        <w:t>2. Call 999 for an ambulance immediately (even if they start to feel better) – mention that you think the person has anaphylaxis.</w:t>
      </w:r>
    </w:p>
    <w:p w14:paraId="6E8C5835" w14:textId="77777777" w:rsidR="003D04AB" w:rsidRPr="003D04AB" w:rsidRDefault="003D04AB" w:rsidP="002B02B0">
      <w:pPr>
        <w:spacing w:line="276" w:lineRule="auto"/>
        <w:ind w:hanging="270"/>
        <w:divId w:val="505631173"/>
        <w:rPr>
          <w:rFonts w:eastAsia="Times New Roman" w:cs="Times New Roman"/>
          <w:color w:val="000000"/>
          <w:kern w:val="0"/>
          <w14:ligatures w14:val="none"/>
        </w:rPr>
      </w:pPr>
      <w:r w:rsidRPr="003D04AB">
        <w:rPr>
          <w:rFonts w:eastAsia="Times New Roman" w:cs="Times New Roman"/>
          <w:color w:val="000000"/>
          <w:kern w:val="0"/>
          <w14:ligatures w14:val="none"/>
        </w:rPr>
        <w:t>3. Remove any trigger if possible – for example, carefully remove any stinger stuck in the skin.</w:t>
      </w:r>
    </w:p>
    <w:p w14:paraId="1920E916" w14:textId="77777777" w:rsidR="003D04AB" w:rsidRPr="003D04AB" w:rsidRDefault="003D04AB" w:rsidP="002B02B0">
      <w:pPr>
        <w:spacing w:line="276" w:lineRule="auto"/>
        <w:ind w:hanging="270"/>
        <w:divId w:val="498152701"/>
        <w:rPr>
          <w:rFonts w:eastAsia="Times New Roman" w:cs="Times New Roman"/>
          <w:color w:val="000000"/>
          <w:kern w:val="0"/>
          <w14:ligatures w14:val="none"/>
        </w:rPr>
      </w:pPr>
      <w:r w:rsidRPr="003D04AB">
        <w:rPr>
          <w:rFonts w:eastAsia="Times New Roman" w:cs="Times New Roman"/>
          <w:color w:val="000000"/>
          <w:kern w:val="0"/>
          <w14:ligatures w14:val="none"/>
        </w:rPr>
        <w:t>4. Lie the person down and raise their legs – unless they're having breathing difficulties and need to sit up to help them breathe. If they're pregnant, lie them down on their left side.</w:t>
      </w:r>
    </w:p>
    <w:p w14:paraId="1E9A9FD3" w14:textId="77777777" w:rsidR="003D04AB" w:rsidRPr="003D04AB" w:rsidRDefault="003D04AB" w:rsidP="002B02B0">
      <w:pPr>
        <w:spacing w:line="276" w:lineRule="auto"/>
        <w:ind w:hanging="270"/>
        <w:divId w:val="1624847202"/>
        <w:rPr>
          <w:rFonts w:eastAsia="Times New Roman" w:cs="Times New Roman"/>
          <w:color w:val="000000"/>
          <w:kern w:val="0"/>
          <w14:ligatures w14:val="none"/>
        </w:rPr>
      </w:pPr>
      <w:r w:rsidRPr="003D04AB">
        <w:rPr>
          <w:rFonts w:eastAsia="Times New Roman" w:cs="Times New Roman"/>
          <w:color w:val="000000"/>
          <w:kern w:val="0"/>
          <w14:ligatures w14:val="none"/>
        </w:rPr>
        <w:t>5. Give another injection after 5 minutes if the symptoms do not improve and a second auto-injector is available.</w:t>
      </w:r>
    </w:p>
    <w:p w14:paraId="2CF22949" w14:textId="77777777" w:rsidR="003D04AB" w:rsidRPr="003D04AB" w:rsidRDefault="003D04AB" w:rsidP="003D04AB">
      <w:pPr>
        <w:spacing w:before="75" w:line="324" w:lineRule="atLeast"/>
        <w:divId w:val="2112164281"/>
        <w:rPr>
          <w:rFonts w:cs="Times New Roman"/>
          <w:color w:val="000000"/>
          <w:kern w:val="0"/>
          <w14:ligatures w14:val="none"/>
        </w:rPr>
      </w:pPr>
      <w:r w:rsidRPr="003D04AB">
        <w:rPr>
          <w:rFonts w:cs="Times New Roman"/>
          <w:color w:val="000000"/>
          <w:kern w:val="0"/>
          <w14:ligatures w14:val="none"/>
        </w:rPr>
        <w:lastRenderedPageBreak/>
        <w:t> </w:t>
      </w:r>
    </w:p>
    <w:p w14:paraId="6126A1DF" w14:textId="77777777" w:rsidR="003D04AB" w:rsidRPr="003D04AB" w:rsidRDefault="003D04AB" w:rsidP="003D04AB">
      <w:pPr>
        <w:spacing w:line="324" w:lineRule="atLeast"/>
        <w:jc w:val="both"/>
        <w:divId w:val="2112164281"/>
        <w:rPr>
          <w:rFonts w:cs="Times New Roman"/>
          <w:b/>
          <w:bCs/>
          <w:color w:val="000000"/>
          <w:kern w:val="0"/>
          <w14:ligatures w14:val="none"/>
        </w:rPr>
      </w:pPr>
      <w:r w:rsidRPr="003D04AB">
        <w:rPr>
          <w:rFonts w:cs="Times New Roman"/>
          <w:b/>
          <w:bCs/>
          <w:color w:val="000000"/>
          <w:kern w:val="0"/>
          <w14:ligatures w14:val="none"/>
        </w:rPr>
        <w:t>EMERGENCY TREATMENT</w:t>
      </w:r>
    </w:p>
    <w:p w14:paraId="221CC560"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44CCB3CA" w14:textId="77777777" w:rsidR="003D04AB" w:rsidRDefault="003D04AB" w:rsidP="002B02B0">
      <w:pPr>
        <w:spacing w:line="276" w:lineRule="auto"/>
        <w:jc w:val="both"/>
        <w:divId w:val="2112164281"/>
        <w:rPr>
          <w:rFonts w:cs="Times New Roman"/>
          <w:color w:val="000000"/>
          <w:kern w:val="0"/>
          <w14:ligatures w14:val="none"/>
        </w:rPr>
      </w:pPr>
      <w:r w:rsidRPr="003D04AB">
        <w:rPr>
          <w:rFonts w:cs="Times New Roman"/>
          <w:color w:val="000000"/>
          <w:kern w:val="0"/>
          <w14:ligatures w14:val="none"/>
        </w:rPr>
        <w:t>All staff are trained, as follows, in the management of an anaphylactic emergency:</w:t>
      </w:r>
    </w:p>
    <w:p w14:paraId="207DC762" w14:textId="77777777" w:rsidR="002B02B0" w:rsidRPr="003D04AB" w:rsidRDefault="002B02B0" w:rsidP="002B02B0">
      <w:pPr>
        <w:spacing w:line="276" w:lineRule="auto"/>
        <w:jc w:val="both"/>
        <w:divId w:val="2112164281"/>
        <w:rPr>
          <w:rFonts w:cs="Times New Roman"/>
          <w:color w:val="000000"/>
          <w:kern w:val="0"/>
          <w14:ligatures w14:val="none"/>
        </w:rPr>
      </w:pPr>
    </w:p>
    <w:p w14:paraId="7C1A23E5" w14:textId="77777777" w:rsidR="003D04AB" w:rsidRPr="003D04AB" w:rsidRDefault="003D04AB" w:rsidP="002B02B0">
      <w:pPr>
        <w:spacing w:line="276" w:lineRule="auto"/>
        <w:ind w:hanging="270"/>
        <w:jc w:val="both"/>
        <w:divId w:val="1410496320"/>
        <w:rPr>
          <w:rFonts w:eastAsia="Times New Roman" w:cs="Times New Roman"/>
          <w:color w:val="000000"/>
          <w:kern w:val="0"/>
          <w14:ligatures w14:val="none"/>
        </w:rPr>
      </w:pPr>
      <w:r w:rsidRPr="003D04AB">
        <w:rPr>
          <w:rFonts w:eastAsia="Times New Roman" w:cs="Times New Roman"/>
          <w:color w:val="000000"/>
          <w:kern w:val="0"/>
          <w14:ligatures w14:val="none"/>
        </w:rPr>
        <w:t>1. There are no contraindications or hesitation to use an Epi-pen for a potentially life-threatening allergic reaction. Time of administration is noted.</w:t>
      </w:r>
    </w:p>
    <w:p w14:paraId="11E00E64" w14:textId="77777777" w:rsidR="003D04AB" w:rsidRPr="003D04AB" w:rsidRDefault="003D04AB" w:rsidP="002B02B0">
      <w:pPr>
        <w:spacing w:line="276" w:lineRule="auto"/>
        <w:ind w:hanging="270"/>
        <w:jc w:val="both"/>
        <w:divId w:val="1931742049"/>
        <w:rPr>
          <w:rFonts w:eastAsia="Times New Roman" w:cs="Times New Roman"/>
          <w:color w:val="000000"/>
          <w:kern w:val="0"/>
          <w14:ligatures w14:val="none"/>
        </w:rPr>
      </w:pPr>
      <w:r w:rsidRPr="003D04AB">
        <w:rPr>
          <w:rFonts w:eastAsia="Times New Roman" w:cs="Times New Roman"/>
          <w:color w:val="000000"/>
          <w:kern w:val="0"/>
          <w14:ligatures w14:val="none"/>
        </w:rPr>
        <w:t>2. The teacher stays with the affected child.</w:t>
      </w:r>
    </w:p>
    <w:p w14:paraId="5B94D217" w14:textId="77777777" w:rsidR="003D04AB" w:rsidRPr="003D04AB" w:rsidRDefault="003D04AB" w:rsidP="002B02B0">
      <w:pPr>
        <w:spacing w:line="276" w:lineRule="auto"/>
        <w:ind w:hanging="270"/>
        <w:jc w:val="both"/>
        <w:divId w:val="305203216"/>
        <w:rPr>
          <w:rFonts w:eastAsia="Times New Roman" w:cs="Times New Roman"/>
          <w:color w:val="000000"/>
          <w:kern w:val="0"/>
          <w14:ligatures w14:val="none"/>
        </w:rPr>
      </w:pPr>
      <w:r w:rsidRPr="003D04AB">
        <w:rPr>
          <w:rFonts w:eastAsia="Times New Roman" w:cs="Times New Roman"/>
          <w:color w:val="000000"/>
          <w:kern w:val="0"/>
          <w14:ligatures w14:val="none"/>
        </w:rPr>
        <w:t>3. The paramedic ambulance is called immediately.</w:t>
      </w:r>
    </w:p>
    <w:p w14:paraId="774CAC4C" w14:textId="77777777" w:rsidR="003D04AB" w:rsidRPr="003D04AB" w:rsidRDefault="003D04AB" w:rsidP="002B02B0">
      <w:pPr>
        <w:spacing w:line="276" w:lineRule="auto"/>
        <w:ind w:hanging="270"/>
        <w:jc w:val="both"/>
        <w:divId w:val="1624113155"/>
        <w:rPr>
          <w:rFonts w:eastAsia="Times New Roman" w:cs="Times New Roman"/>
          <w:color w:val="000000"/>
          <w:kern w:val="0"/>
          <w14:ligatures w14:val="none"/>
        </w:rPr>
      </w:pPr>
      <w:r w:rsidRPr="003D04AB">
        <w:rPr>
          <w:rFonts w:eastAsia="Times New Roman" w:cs="Times New Roman"/>
          <w:color w:val="000000"/>
          <w:kern w:val="0"/>
          <w14:ligatures w14:val="none"/>
        </w:rPr>
        <w:t>4. The parents are contacted immediately after the 999 call is completed. If the parent is not available, the other emergency contacts on the registration form will be phoned.</w:t>
      </w:r>
    </w:p>
    <w:p w14:paraId="537AC7AF" w14:textId="77777777" w:rsidR="003D04AB" w:rsidRPr="003D04AB" w:rsidRDefault="003D04AB" w:rsidP="002B02B0">
      <w:pPr>
        <w:spacing w:line="276" w:lineRule="auto"/>
        <w:ind w:hanging="270"/>
        <w:jc w:val="both"/>
        <w:divId w:val="1983074659"/>
        <w:rPr>
          <w:rFonts w:eastAsia="Times New Roman" w:cs="Times New Roman"/>
          <w:color w:val="000000"/>
          <w:kern w:val="0"/>
          <w14:ligatures w14:val="none"/>
        </w:rPr>
      </w:pPr>
      <w:r w:rsidRPr="003D04AB">
        <w:rPr>
          <w:rFonts w:eastAsia="Times New Roman" w:cs="Times New Roman"/>
          <w:color w:val="000000"/>
          <w:kern w:val="0"/>
          <w14:ligatures w14:val="none"/>
        </w:rPr>
        <w:t xml:space="preserve">5. Regardless of the degree of reaction or response to the Epi-pen, the child is taken to the hospital. An assigned member of staff </w:t>
      </w:r>
      <w:r w:rsidRPr="003D04AB">
        <w:rPr>
          <w:rFonts w:eastAsia="Times New Roman" w:cs="Times New Roman"/>
          <w:b/>
          <w:bCs/>
          <w:color w:val="000000"/>
          <w:kern w:val="0"/>
          <w14:ligatures w14:val="none"/>
        </w:rPr>
        <w:t>MUST</w:t>
      </w:r>
      <w:r w:rsidRPr="003D04AB">
        <w:rPr>
          <w:rFonts w:eastAsia="Times New Roman" w:cs="Times New Roman"/>
          <w:color w:val="000000"/>
          <w:kern w:val="0"/>
          <w14:ligatures w14:val="none"/>
        </w:rPr>
        <w:t xml:space="preserve"> go with them if the parent is not present at the time of the ambulance departure.</w:t>
      </w:r>
    </w:p>
    <w:p w14:paraId="284B69F4" w14:textId="77777777" w:rsidR="003D04AB" w:rsidRPr="003D04AB" w:rsidRDefault="003D04AB" w:rsidP="002B02B0">
      <w:pPr>
        <w:spacing w:line="276" w:lineRule="auto"/>
        <w:ind w:hanging="270"/>
        <w:jc w:val="both"/>
        <w:divId w:val="1839343984"/>
        <w:rPr>
          <w:rFonts w:eastAsia="Times New Roman" w:cs="Times New Roman"/>
          <w:color w:val="000000"/>
          <w:kern w:val="0"/>
          <w14:ligatures w14:val="none"/>
        </w:rPr>
      </w:pPr>
      <w:r w:rsidRPr="003D04AB">
        <w:rPr>
          <w:rFonts w:eastAsia="Times New Roman" w:cs="Times New Roman"/>
          <w:color w:val="000000"/>
          <w:kern w:val="0"/>
          <w14:ligatures w14:val="none"/>
        </w:rPr>
        <w:t>6. The assigned member of staff will stay with the child at the hospital until the parent arrives. The Epi-pen that was administered will be taken to the hospital by the assigned member of staff.</w:t>
      </w:r>
    </w:p>
    <w:p w14:paraId="702C8643" w14:textId="77777777" w:rsidR="003D04AB" w:rsidRPr="003D04AB" w:rsidRDefault="003D04AB" w:rsidP="002B02B0">
      <w:pPr>
        <w:spacing w:line="276" w:lineRule="auto"/>
        <w:ind w:hanging="270"/>
        <w:jc w:val="both"/>
        <w:divId w:val="1374695626"/>
        <w:rPr>
          <w:rFonts w:eastAsia="Times New Roman" w:cs="Times New Roman"/>
          <w:color w:val="000000"/>
          <w:kern w:val="0"/>
          <w14:ligatures w14:val="none"/>
        </w:rPr>
      </w:pPr>
      <w:r w:rsidRPr="003D04AB">
        <w:rPr>
          <w:rFonts w:eastAsia="Times New Roman" w:cs="Times New Roman"/>
          <w:color w:val="000000"/>
          <w:kern w:val="0"/>
          <w14:ligatures w14:val="none"/>
        </w:rPr>
        <w:t>7. The teacher will file a serious incident report.</w:t>
      </w:r>
    </w:p>
    <w:p w14:paraId="7727A342"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46AF22F9" w14:textId="198BB40A"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All staff are trained on an annual basis, which includes a review of anaphylactic reactions and Epi-pen administration.</w:t>
      </w:r>
    </w:p>
    <w:p w14:paraId="47DD7802" w14:textId="77777777" w:rsidR="003D04AB" w:rsidRPr="003D04AB" w:rsidRDefault="003D04AB" w:rsidP="003D04AB">
      <w:pPr>
        <w:spacing w:before="75" w:line="324" w:lineRule="atLeast"/>
        <w:divId w:val="2112164281"/>
        <w:rPr>
          <w:rFonts w:cs="Times New Roman"/>
          <w:color w:val="000000"/>
          <w:kern w:val="0"/>
          <w14:ligatures w14:val="none"/>
        </w:rPr>
      </w:pPr>
      <w:r w:rsidRPr="003D04AB">
        <w:rPr>
          <w:rFonts w:cs="Times New Roman"/>
          <w:color w:val="000000"/>
          <w:kern w:val="0"/>
          <w14:ligatures w14:val="none"/>
        </w:rPr>
        <w:t> </w:t>
      </w:r>
    </w:p>
    <w:p w14:paraId="1651BE7E" w14:textId="77777777" w:rsidR="003D04AB" w:rsidRPr="003D04AB" w:rsidRDefault="003D04AB" w:rsidP="003D04AB">
      <w:pPr>
        <w:spacing w:after="270" w:line="324" w:lineRule="atLeast"/>
        <w:divId w:val="2112164281"/>
        <w:rPr>
          <w:rFonts w:cs="Times New Roman"/>
          <w:b/>
          <w:bCs/>
          <w:color w:val="000000"/>
          <w:kern w:val="0"/>
          <w14:ligatures w14:val="none"/>
        </w:rPr>
      </w:pPr>
      <w:r w:rsidRPr="003D04AB">
        <w:rPr>
          <w:rFonts w:cs="Times New Roman"/>
          <w:b/>
          <w:bCs/>
          <w:color w:val="000000"/>
          <w:kern w:val="0"/>
          <w14:ligatures w14:val="none"/>
        </w:rPr>
        <w:t>TRIGGERS OF ANAPHYLAXIS</w:t>
      </w:r>
    </w:p>
    <w:p w14:paraId="5905B27A"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Anaphylaxis is the result of the immune system, the body's natural defence system, overreacting to a trigger.</w:t>
      </w:r>
    </w:p>
    <w:p w14:paraId="4A9CCFD5"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This is often something you're allergic to, but not always.</w:t>
      </w:r>
    </w:p>
    <w:p w14:paraId="7CDDEC3A" w14:textId="77777777" w:rsidR="003D04AB" w:rsidRPr="003D04AB" w:rsidRDefault="003D04AB" w:rsidP="003D04AB">
      <w:pPr>
        <w:spacing w:after="270" w:line="324" w:lineRule="atLeast"/>
        <w:divId w:val="2112164281"/>
        <w:rPr>
          <w:rFonts w:cs="Times New Roman"/>
          <w:color w:val="000000"/>
          <w:kern w:val="0"/>
          <w14:ligatures w14:val="none"/>
        </w:rPr>
      </w:pPr>
      <w:r w:rsidRPr="003D04AB">
        <w:rPr>
          <w:rFonts w:cs="Times New Roman"/>
          <w:color w:val="000000"/>
          <w:kern w:val="0"/>
          <w14:ligatures w14:val="none"/>
        </w:rPr>
        <w:t>Common anaphylaxis triggers include:</w:t>
      </w:r>
    </w:p>
    <w:p w14:paraId="68BC62B5" w14:textId="3D197D6B" w:rsidR="003D04AB" w:rsidRPr="0086773A" w:rsidRDefault="003D04AB" w:rsidP="0086773A">
      <w:pPr>
        <w:pStyle w:val="ListParagraph"/>
        <w:numPr>
          <w:ilvl w:val="0"/>
          <w:numId w:val="19"/>
        </w:numPr>
        <w:spacing w:before="75" w:after="90"/>
        <w:divId w:val="1133593202"/>
        <w:rPr>
          <w:rFonts w:eastAsia="Times New Roman" w:cs="Times New Roman"/>
          <w:color w:val="000000"/>
          <w:kern w:val="0"/>
          <w14:ligatures w14:val="none"/>
        </w:rPr>
      </w:pPr>
      <w:r w:rsidRPr="0086773A">
        <w:rPr>
          <w:rFonts w:eastAsia="Times New Roman" w:cs="Times New Roman"/>
          <w:color w:val="000000"/>
          <w:kern w:val="0"/>
          <w14:ligatures w14:val="none"/>
        </w:rPr>
        <w:t>foods – including nuts, milk, fish, shellfish, eggs and some fruits</w:t>
      </w:r>
    </w:p>
    <w:p w14:paraId="1E239A57" w14:textId="0682D48A" w:rsidR="003D04AB" w:rsidRPr="0086773A" w:rsidRDefault="003D04AB" w:rsidP="0086773A">
      <w:pPr>
        <w:pStyle w:val="ListParagraph"/>
        <w:numPr>
          <w:ilvl w:val="0"/>
          <w:numId w:val="19"/>
        </w:numPr>
        <w:spacing w:before="75" w:after="90"/>
        <w:divId w:val="592935261"/>
        <w:rPr>
          <w:rFonts w:eastAsia="Times New Roman" w:cs="Times New Roman"/>
          <w:color w:val="000000"/>
          <w:kern w:val="0"/>
          <w14:ligatures w14:val="none"/>
        </w:rPr>
      </w:pPr>
      <w:r w:rsidRPr="0086773A">
        <w:rPr>
          <w:rFonts w:eastAsia="Times New Roman" w:cs="Times New Roman"/>
          <w:color w:val="000000"/>
          <w:kern w:val="0"/>
          <w14:ligatures w14:val="none"/>
        </w:rPr>
        <w:t>medicines – including some </w:t>
      </w:r>
      <w:hyperlink r:id="rId9" w:history="1">
        <w:r w:rsidRPr="0086773A">
          <w:rPr>
            <w:rFonts w:eastAsia="Times New Roman" w:cs="Times New Roman"/>
            <w:color w:val="000000"/>
            <w:kern w:val="0"/>
            <w:u w:val="single"/>
            <w14:ligatures w14:val="none"/>
          </w:rPr>
          <w:t>antibiotics</w:t>
        </w:r>
      </w:hyperlink>
      <w:r w:rsidRPr="0086773A">
        <w:rPr>
          <w:rFonts w:eastAsia="Times New Roman" w:cs="Times New Roman"/>
          <w:color w:val="000000"/>
          <w:kern w:val="0"/>
          <w14:ligatures w14:val="none"/>
        </w:rPr>
        <w:t> and </w:t>
      </w:r>
      <w:hyperlink r:id="rId10" w:history="1">
        <w:r w:rsidRPr="0086773A">
          <w:rPr>
            <w:rFonts w:eastAsia="Times New Roman" w:cs="Times New Roman"/>
            <w:color w:val="000000"/>
            <w:kern w:val="0"/>
            <w:u w:val="single"/>
            <w14:ligatures w14:val="none"/>
          </w:rPr>
          <w:t>non-steroidal anti-inflammatory drugs (NSAIDs)</w:t>
        </w:r>
      </w:hyperlink>
      <w:r w:rsidRPr="0086773A">
        <w:rPr>
          <w:rFonts w:eastAsia="Times New Roman" w:cs="Times New Roman"/>
          <w:color w:val="000000"/>
          <w:kern w:val="0"/>
          <w14:ligatures w14:val="none"/>
        </w:rPr>
        <w:t>like </w:t>
      </w:r>
      <w:hyperlink r:id="rId11" w:history="1">
        <w:r w:rsidRPr="0086773A">
          <w:rPr>
            <w:rFonts w:eastAsia="Times New Roman" w:cs="Times New Roman"/>
            <w:color w:val="000000"/>
            <w:kern w:val="0"/>
            <w:u w:val="single"/>
            <w14:ligatures w14:val="none"/>
          </w:rPr>
          <w:t>aspirin</w:t>
        </w:r>
      </w:hyperlink>
    </w:p>
    <w:p w14:paraId="6ACEDE93" w14:textId="77777777" w:rsidR="00AD1851" w:rsidRDefault="00000000" w:rsidP="004B6095">
      <w:pPr>
        <w:pStyle w:val="ListParagraph"/>
        <w:numPr>
          <w:ilvl w:val="0"/>
          <w:numId w:val="19"/>
        </w:numPr>
        <w:spacing w:before="75" w:after="90"/>
        <w:divId w:val="2139374019"/>
        <w:rPr>
          <w:rFonts w:eastAsia="Times New Roman" w:cs="Times New Roman"/>
          <w:color w:val="000000"/>
          <w:kern w:val="0"/>
          <w14:ligatures w14:val="none"/>
        </w:rPr>
      </w:pPr>
      <w:hyperlink r:id="rId12" w:history="1">
        <w:r w:rsidR="003D04AB" w:rsidRPr="0086773A">
          <w:rPr>
            <w:rFonts w:eastAsia="Times New Roman" w:cs="Times New Roman"/>
            <w:color w:val="000000"/>
            <w:kern w:val="0"/>
            <w:u w:val="single"/>
            <w14:ligatures w14:val="none"/>
          </w:rPr>
          <w:t>insect stings</w:t>
        </w:r>
      </w:hyperlink>
      <w:r w:rsidR="003D04AB" w:rsidRPr="0086773A">
        <w:rPr>
          <w:rFonts w:eastAsia="Times New Roman" w:cs="Times New Roman"/>
          <w:color w:val="000000"/>
          <w:kern w:val="0"/>
          <w14:ligatures w14:val="none"/>
        </w:rPr>
        <w:t> – particularly wasp and bee stings</w:t>
      </w:r>
    </w:p>
    <w:p w14:paraId="5A0485C6" w14:textId="77777777" w:rsidR="00AD1851" w:rsidRDefault="003D04AB" w:rsidP="004B6095">
      <w:pPr>
        <w:pStyle w:val="ListParagraph"/>
        <w:numPr>
          <w:ilvl w:val="0"/>
          <w:numId w:val="19"/>
        </w:numPr>
        <w:spacing w:before="75" w:after="90"/>
        <w:divId w:val="2139374019"/>
        <w:rPr>
          <w:rFonts w:eastAsia="Times New Roman" w:cs="Times New Roman"/>
          <w:color w:val="000000"/>
          <w:kern w:val="0"/>
          <w14:ligatures w14:val="none"/>
        </w:rPr>
      </w:pPr>
      <w:r w:rsidRPr="00AD1851">
        <w:rPr>
          <w:rFonts w:eastAsia="Times New Roman" w:cs="Times New Roman"/>
          <w:color w:val="000000"/>
          <w:kern w:val="0"/>
          <w14:ligatures w14:val="none"/>
        </w:rPr>
        <w:t>contrast agents – dyes used in some medical tests to help certain areas of your body show up better on scans</w:t>
      </w:r>
    </w:p>
    <w:p w14:paraId="453EEF6C" w14:textId="06B0B407" w:rsidR="004B6095" w:rsidRPr="004B6095" w:rsidRDefault="003D04AB" w:rsidP="004B6095">
      <w:pPr>
        <w:pStyle w:val="ListParagraph"/>
        <w:numPr>
          <w:ilvl w:val="0"/>
          <w:numId w:val="19"/>
        </w:numPr>
        <w:spacing w:before="75" w:after="90"/>
        <w:divId w:val="2139374019"/>
        <w:rPr>
          <w:rFonts w:eastAsia="Times New Roman" w:cs="Times New Roman"/>
          <w:color w:val="000000"/>
          <w:kern w:val="0"/>
          <w14:ligatures w14:val="none"/>
        </w:rPr>
      </w:pPr>
      <w:r w:rsidRPr="00AD1851">
        <w:rPr>
          <w:rFonts w:eastAsia="Times New Roman" w:cs="Times New Roman"/>
          <w:color w:val="000000"/>
          <w:kern w:val="0"/>
          <w14:ligatures w14:val="none"/>
        </w:rPr>
        <w:t xml:space="preserve">latex – a type of rubber found in some rubber gloves and </w:t>
      </w:r>
    </w:p>
    <w:p w14:paraId="581A80D4"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0BCD1A36" w14:textId="77777777" w:rsidR="003D04AB" w:rsidRPr="003D04AB" w:rsidRDefault="003D04AB" w:rsidP="003D04AB">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p w14:paraId="7025ECA9" w14:textId="53C38B37" w:rsidR="00534B93" w:rsidRPr="00E32302" w:rsidRDefault="003D04AB" w:rsidP="00E32302">
      <w:pPr>
        <w:spacing w:line="324" w:lineRule="atLeast"/>
        <w:jc w:val="both"/>
        <w:divId w:val="2112164281"/>
        <w:rPr>
          <w:rFonts w:cs="Times New Roman"/>
          <w:color w:val="000000"/>
          <w:kern w:val="0"/>
          <w14:ligatures w14:val="none"/>
        </w:rPr>
      </w:pPr>
      <w:r w:rsidRPr="003D04AB">
        <w:rPr>
          <w:rFonts w:cs="Times New Roman"/>
          <w:color w:val="000000"/>
          <w:kern w:val="0"/>
          <w14:ligatures w14:val="none"/>
        </w:rPr>
        <w:t> </w:t>
      </w:r>
    </w:p>
    <w:sectPr w:rsidR="00534B93" w:rsidRPr="00E32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3DA"/>
    <w:multiLevelType w:val="hybridMultilevel"/>
    <w:tmpl w:val="FC4CB9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92891"/>
    <w:multiLevelType w:val="hybridMultilevel"/>
    <w:tmpl w:val="0FA4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D2085D"/>
    <w:multiLevelType w:val="multilevel"/>
    <w:tmpl w:val="EEEA3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1E6F6E"/>
    <w:multiLevelType w:val="hybridMultilevel"/>
    <w:tmpl w:val="27B254D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4" w15:restartNumberingAfterBreak="0">
    <w:nsid w:val="3526301D"/>
    <w:multiLevelType w:val="hybridMultilevel"/>
    <w:tmpl w:val="8F9C0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971E7"/>
    <w:multiLevelType w:val="hybridMultilevel"/>
    <w:tmpl w:val="FC528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279C6"/>
    <w:multiLevelType w:val="hybridMultilevel"/>
    <w:tmpl w:val="482C4736"/>
    <w:lvl w:ilvl="0" w:tplc="FFFFFFFF">
      <w:numFmt w:val="bullet"/>
      <w:lvlText w:val="•"/>
      <w:lvlJc w:val="left"/>
      <w:pPr>
        <w:ind w:left="90" w:hanging="360"/>
      </w:pPr>
      <w:rPr>
        <w:rFonts w:ascii="Calibri" w:eastAsia="Times New Roman" w:hAnsi="Calibri"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7" w15:restartNumberingAfterBreak="0">
    <w:nsid w:val="42E04171"/>
    <w:multiLevelType w:val="hybridMultilevel"/>
    <w:tmpl w:val="AD68E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94114"/>
    <w:multiLevelType w:val="multilevel"/>
    <w:tmpl w:val="C6009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8C77F3"/>
    <w:multiLevelType w:val="hybridMultilevel"/>
    <w:tmpl w:val="FEF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A2F7B"/>
    <w:multiLevelType w:val="hybridMultilevel"/>
    <w:tmpl w:val="B38C86C4"/>
    <w:lvl w:ilvl="0" w:tplc="FFFFFFFF">
      <w:numFmt w:val="bullet"/>
      <w:lvlText w:val="•"/>
      <w:lvlJc w:val="left"/>
      <w:pPr>
        <w:ind w:left="90" w:hanging="360"/>
      </w:pPr>
      <w:rPr>
        <w:rFonts w:ascii="Calibri" w:eastAsia="Times New Roman" w:hAnsi="Calibri"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1" w15:restartNumberingAfterBreak="0">
    <w:nsid w:val="48BF0543"/>
    <w:multiLevelType w:val="hybridMultilevel"/>
    <w:tmpl w:val="31329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B4553"/>
    <w:multiLevelType w:val="hybridMultilevel"/>
    <w:tmpl w:val="6616B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F15B9"/>
    <w:multiLevelType w:val="hybridMultilevel"/>
    <w:tmpl w:val="FC2CD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42CFD"/>
    <w:multiLevelType w:val="hybridMultilevel"/>
    <w:tmpl w:val="3AB49446"/>
    <w:lvl w:ilvl="0" w:tplc="FFFFFFFF">
      <w:numFmt w:val="bullet"/>
      <w:lvlText w:val="•"/>
      <w:lvlJc w:val="left"/>
      <w:pPr>
        <w:ind w:left="90" w:hanging="360"/>
      </w:pPr>
      <w:rPr>
        <w:rFonts w:ascii="Calibri" w:eastAsia="Times New Roman" w:hAnsi="Calibri"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5" w15:restartNumberingAfterBreak="0">
    <w:nsid w:val="5D652BC4"/>
    <w:multiLevelType w:val="hybridMultilevel"/>
    <w:tmpl w:val="7650491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6" w15:restartNumberingAfterBreak="0">
    <w:nsid w:val="73CF2A33"/>
    <w:multiLevelType w:val="hybridMultilevel"/>
    <w:tmpl w:val="774E5BEE"/>
    <w:lvl w:ilvl="0" w:tplc="08090001">
      <w:start w:val="1"/>
      <w:numFmt w:val="bullet"/>
      <w:lvlText w:val=""/>
      <w:lvlJc w:val="left"/>
      <w:pPr>
        <w:ind w:left="720" w:hanging="360"/>
      </w:pPr>
      <w:rPr>
        <w:rFonts w:ascii="Symbol" w:hAnsi="Symbol" w:hint="default"/>
      </w:rPr>
    </w:lvl>
    <w:lvl w:ilvl="1" w:tplc="4CF4918A">
      <w:numFmt w:val="bullet"/>
      <w:lvlText w:val="-"/>
      <w:lvlJc w:val="left"/>
      <w:pPr>
        <w:ind w:left="1440" w:hanging="360"/>
      </w:pPr>
      <w:rPr>
        <w:rFonts w:ascii="Calibri" w:eastAsiaTheme="minorEastAsia"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B22EB"/>
    <w:multiLevelType w:val="hybridMultilevel"/>
    <w:tmpl w:val="EFF29D3C"/>
    <w:lvl w:ilvl="0" w:tplc="04090001">
      <w:start w:val="1"/>
      <w:numFmt w:val="bullet"/>
      <w:lvlText w:val=""/>
      <w:lvlJc w:val="left"/>
      <w:pPr>
        <w:tabs>
          <w:tab w:val="num" w:pos="720"/>
        </w:tabs>
        <w:ind w:left="720" w:hanging="360"/>
      </w:pPr>
      <w:rPr>
        <w:rFonts w:ascii="Symbol" w:hAnsi="Symbol" w:hint="default"/>
      </w:rPr>
    </w:lvl>
    <w:lvl w:ilvl="1" w:tplc="7A023F8E">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C31D0"/>
    <w:multiLevelType w:val="hybridMultilevel"/>
    <w:tmpl w:val="8020E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58673118">
    <w:abstractNumId w:val="11"/>
  </w:num>
  <w:num w:numId="2" w16cid:durableId="922690260">
    <w:abstractNumId w:val="12"/>
  </w:num>
  <w:num w:numId="3" w16cid:durableId="722756154">
    <w:abstractNumId w:val="4"/>
  </w:num>
  <w:num w:numId="4" w16cid:durableId="1014913790">
    <w:abstractNumId w:val="2"/>
  </w:num>
  <w:num w:numId="5" w16cid:durableId="1743016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784827">
    <w:abstractNumId w:val="0"/>
  </w:num>
  <w:num w:numId="7" w16cid:durableId="914168696">
    <w:abstractNumId w:val="18"/>
  </w:num>
  <w:num w:numId="8" w16cid:durableId="400058277">
    <w:abstractNumId w:val="17"/>
  </w:num>
  <w:num w:numId="9" w16cid:durableId="1993287271">
    <w:abstractNumId w:val="1"/>
  </w:num>
  <w:num w:numId="10" w16cid:durableId="1392847331">
    <w:abstractNumId w:val="7"/>
  </w:num>
  <w:num w:numId="11" w16cid:durableId="1385563640">
    <w:abstractNumId w:val="5"/>
  </w:num>
  <w:num w:numId="12" w16cid:durableId="1534002710">
    <w:abstractNumId w:val="9"/>
  </w:num>
  <w:num w:numId="13" w16cid:durableId="1195843821">
    <w:abstractNumId w:val="13"/>
  </w:num>
  <w:num w:numId="14" w16cid:durableId="251159039">
    <w:abstractNumId w:val="1"/>
  </w:num>
  <w:num w:numId="15" w16cid:durableId="531457413">
    <w:abstractNumId w:val="16"/>
  </w:num>
  <w:num w:numId="16" w16cid:durableId="1978606895">
    <w:abstractNumId w:val="6"/>
  </w:num>
  <w:num w:numId="17" w16cid:durableId="974530129">
    <w:abstractNumId w:val="3"/>
  </w:num>
  <w:num w:numId="18" w16cid:durableId="698704365">
    <w:abstractNumId w:val="14"/>
  </w:num>
  <w:num w:numId="19" w16cid:durableId="2026513375">
    <w:abstractNumId w:val="15"/>
  </w:num>
  <w:num w:numId="20" w16cid:durableId="1090354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93"/>
    <w:rsid w:val="000C4FAF"/>
    <w:rsid w:val="000D3800"/>
    <w:rsid w:val="001018E7"/>
    <w:rsid w:val="002414C8"/>
    <w:rsid w:val="00287408"/>
    <w:rsid w:val="002B02B0"/>
    <w:rsid w:val="00304782"/>
    <w:rsid w:val="003D04AB"/>
    <w:rsid w:val="003D5F69"/>
    <w:rsid w:val="004448AF"/>
    <w:rsid w:val="004B2C2D"/>
    <w:rsid w:val="004B6095"/>
    <w:rsid w:val="004F3BB1"/>
    <w:rsid w:val="00534B93"/>
    <w:rsid w:val="00550E15"/>
    <w:rsid w:val="005C40AD"/>
    <w:rsid w:val="00671158"/>
    <w:rsid w:val="006F4CBE"/>
    <w:rsid w:val="007043D0"/>
    <w:rsid w:val="007163E2"/>
    <w:rsid w:val="00753AC4"/>
    <w:rsid w:val="007637F6"/>
    <w:rsid w:val="00784447"/>
    <w:rsid w:val="007C1D85"/>
    <w:rsid w:val="0084749B"/>
    <w:rsid w:val="0086773A"/>
    <w:rsid w:val="00923D9A"/>
    <w:rsid w:val="00934923"/>
    <w:rsid w:val="00937219"/>
    <w:rsid w:val="00A43A02"/>
    <w:rsid w:val="00AA07F7"/>
    <w:rsid w:val="00AB5596"/>
    <w:rsid w:val="00AD1851"/>
    <w:rsid w:val="00AF2D44"/>
    <w:rsid w:val="00B959F8"/>
    <w:rsid w:val="00BB0375"/>
    <w:rsid w:val="00BF6AE4"/>
    <w:rsid w:val="00C758DA"/>
    <w:rsid w:val="00D40C5C"/>
    <w:rsid w:val="00D469FB"/>
    <w:rsid w:val="00E25D3C"/>
    <w:rsid w:val="00E32302"/>
    <w:rsid w:val="00E8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10B2"/>
  <w15:chartTrackingRefBased/>
  <w15:docId w15:val="{E8F2F577-45A7-E54F-A81B-4ACF79D6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34B93"/>
    <w:rPr>
      <w:color w:val="0000FF"/>
      <w:u w:val="single"/>
    </w:rPr>
  </w:style>
  <w:style w:type="paragraph" w:styleId="NormalWeb">
    <w:name w:val="Normal (Web)"/>
    <w:basedOn w:val="Normal"/>
    <w:uiPriority w:val="99"/>
    <w:semiHidden/>
    <w:unhideWhenUsed/>
    <w:rsid w:val="00534B93"/>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s5">
    <w:name w:val="s5"/>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3D04AB"/>
  </w:style>
  <w:style w:type="paragraph" w:customStyle="1" w:styleId="s3">
    <w:name w:val="s3"/>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13">
    <w:name w:val="s13"/>
    <w:basedOn w:val="DefaultParagraphFont"/>
    <w:rsid w:val="003D04AB"/>
  </w:style>
  <w:style w:type="character" w:customStyle="1" w:styleId="s8">
    <w:name w:val="s8"/>
    <w:basedOn w:val="DefaultParagraphFont"/>
    <w:rsid w:val="003D04AB"/>
  </w:style>
  <w:style w:type="character" w:customStyle="1" w:styleId="apple-converted-space">
    <w:name w:val="apple-converted-space"/>
    <w:basedOn w:val="DefaultParagraphFont"/>
    <w:rsid w:val="003D04AB"/>
  </w:style>
  <w:style w:type="character" w:customStyle="1" w:styleId="s15">
    <w:name w:val="s15"/>
    <w:basedOn w:val="DefaultParagraphFont"/>
    <w:rsid w:val="003D04AB"/>
  </w:style>
  <w:style w:type="character" w:customStyle="1" w:styleId="s17">
    <w:name w:val="s17"/>
    <w:basedOn w:val="DefaultParagraphFont"/>
    <w:rsid w:val="003D04AB"/>
  </w:style>
  <w:style w:type="character" w:customStyle="1" w:styleId="s18">
    <w:name w:val="s18"/>
    <w:basedOn w:val="DefaultParagraphFont"/>
    <w:rsid w:val="003D04AB"/>
  </w:style>
  <w:style w:type="character" w:customStyle="1" w:styleId="s19">
    <w:name w:val="s19"/>
    <w:basedOn w:val="DefaultParagraphFont"/>
    <w:rsid w:val="003D04AB"/>
  </w:style>
  <w:style w:type="character" w:customStyle="1" w:styleId="s21">
    <w:name w:val="s21"/>
    <w:basedOn w:val="DefaultParagraphFont"/>
    <w:rsid w:val="003D04AB"/>
  </w:style>
  <w:style w:type="paragraph" w:customStyle="1" w:styleId="s22">
    <w:name w:val="s22"/>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24">
    <w:name w:val="s24"/>
    <w:basedOn w:val="DefaultParagraphFont"/>
    <w:rsid w:val="003D04AB"/>
  </w:style>
  <w:style w:type="paragraph" w:customStyle="1" w:styleId="s26">
    <w:name w:val="s26"/>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10">
    <w:name w:val="s10"/>
    <w:basedOn w:val="DefaultParagraphFont"/>
    <w:rsid w:val="003D04AB"/>
  </w:style>
  <w:style w:type="paragraph" w:customStyle="1" w:styleId="s27">
    <w:name w:val="s27"/>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29">
    <w:name w:val="s29"/>
    <w:basedOn w:val="DefaultParagraphFont"/>
    <w:rsid w:val="003D04AB"/>
  </w:style>
  <w:style w:type="character" w:customStyle="1" w:styleId="s30">
    <w:name w:val="s30"/>
    <w:basedOn w:val="DefaultParagraphFont"/>
    <w:rsid w:val="003D04AB"/>
  </w:style>
  <w:style w:type="paragraph" w:customStyle="1" w:styleId="s31">
    <w:name w:val="s31"/>
    <w:basedOn w:val="Normal"/>
    <w:rsid w:val="003D04AB"/>
    <w:pPr>
      <w:spacing w:before="100" w:beforeAutospacing="1" w:after="100" w:afterAutospacing="1"/>
    </w:pPr>
    <w:rPr>
      <w:rFonts w:ascii="Times New Roman" w:hAnsi="Times New Roman" w:cs="Times New Roman"/>
      <w:kern w:val="0"/>
      <w:sz w:val="24"/>
      <w:szCs w:val="24"/>
      <w14:ligatures w14:val="none"/>
    </w:rPr>
  </w:style>
  <w:style w:type="character" w:customStyle="1" w:styleId="s32">
    <w:name w:val="s32"/>
    <w:basedOn w:val="DefaultParagraphFont"/>
    <w:rsid w:val="003D04AB"/>
  </w:style>
  <w:style w:type="paragraph" w:styleId="ListParagraph">
    <w:name w:val="List Paragraph"/>
    <w:basedOn w:val="Normal"/>
    <w:uiPriority w:val="34"/>
    <w:qFormat/>
    <w:rsid w:val="00AF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164281">
      <w:marLeft w:val="0"/>
      <w:marRight w:val="0"/>
      <w:marTop w:val="0"/>
      <w:marBottom w:val="0"/>
      <w:divBdr>
        <w:top w:val="none" w:sz="0" w:space="0" w:color="auto"/>
        <w:left w:val="none" w:sz="0" w:space="0" w:color="auto"/>
        <w:bottom w:val="none" w:sz="0" w:space="0" w:color="auto"/>
        <w:right w:val="none" w:sz="0" w:space="0" w:color="auto"/>
      </w:divBdr>
      <w:divsChild>
        <w:div w:id="934283083">
          <w:marLeft w:val="540"/>
          <w:marRight w:val="0"/>
          <w:marTop w:val="0"/>
          <w:marBottom w:val="0"/>
          <w:divBdr>
            <w:top w:val="none" w:sz="0" w:space="0" w:color="auto"/>
            <w:left w:val="none" w:sz="0" w:space="0" w:color="auto"/>
            <w:bottom w:val="none" w:sz="0" w:space="0" w:color="auto"/>
            <w:right w:val="none" w:sz="0" w:space="0" w:color="auto"/>
          </w:divBdr>
        </w:div>
        <w:div w:id="1208683703">
          <w:marLeft w:val="540"/>
          <w:marRight w:val="0"/>
          <w:marTop w:val="0"/>
          <w:marBottom w:val="0"/>
          <w:divBdr>
            <w:top w:val="none" w:sz="0" w:space="0" w:color="auto"/>
            <w:left w:val="none" w:sz="0" w:space="0" w:color="auto"/>
            <w:bottom w:val="none" w:sz="0" w:space="0" w:color="auto"/>
            <w:right w:val="none" w:sz="0" w:space="0" w:color="auto"/>
          </w:divBdr>
        </w:div>
        <w:div w:id="1124423859">
          <w:marLeft w:val="540"/>
          <w:marRight w:val="0"/>
          <w:marTop w:val="0"/>
          <w:marBottom w:val="0"/>
          <w:divBdr>
            <w:top w:val="none" w:sz="0" w:space="0" w:color="auto"/>
            <w:left w:val="none" w:sz="0" w:space="0" w:color="auto"/>
            <w:bottom w:val="none" w:sz="0" w:space="0" w:color="auto"/>
            <w:right w:val="none" w:sz="0" w:space="0" w:color="auto"/>
          </w:divBdr>
        </w:div>
        <w:div w:id="1680233441">
          <w:marLeft w:val="540"/>
          <w:marRight w:val="0"/>
          <w:marTop w:val="0"/>
          <w:marBottom w:val="0"/>
          <w:divBdr>
            <w:top w:val="none" w:sz="0" w:space="0" w:color="auto"/>
            <w:left w:val="none" w:sz="0" w:space="0" w:color="auto"/>
            <w:bottom w:val="none" w:sz="0" w:space="0" w:color="auto"/>
            <w:right w:val="none" w:sz="0" w:space="0" w:color="auto"/>
          </w:divBdr>
        </w:div>
        <w:div w:id="110710042">
          <w:marLeft w:val="540"/>
          <w:marRight w:val="0"/>
          <w:marTop w:val="0"/>
          <w:marBottom w:val="0"/>
          <w:divBdr>
            <w:top w:val="none" w:sz="0" w:space="0" w:color="auto"/>
            <w:left w:val="none" w:sz="0" w:space="0" w:color="auto"/>
            <w:bottom w:val="none" w:sz="0" w:space="0" w:color="auto"/>
            <w:right w:val="none" w:sz="0" w:space="0" w:color="auto"/>
          </w:divBdr>
        </w:div>
        <w:div w:id="12076391">
          <w:marLeft w:val="540"/>
          <w:marRight w:val="0"/>
          <w:marTop w:val="0"/>
          <w:marBottom w:val="0"/>
          <w:divBdr>
            <w:top w:val="none" w:sz="0" w:space="0" w:color="auto"/>
            <w:left w:val="none" w:sz="0" w:space="0" w:color="auto"/>
            <w:bottom w:val="none" w:sz="0" w:space="0" w:color="auto"/>
            <w:right w:val="none" w:sz="0" w:space="0" w:color="auto"/>
          </w:divBdr>
        </w:div>
        <w:div w:id="502623422">
          <w:marLeft w:val="540"/>
          <w:marRight w:val="0"/>
          <w:marTop w:val="0"/>
          <w:marBottom w:val="0"/>
          <w:divBdr>
            <w:top w:val="none" w:sz="0" w:space="0" w:color="auto"/>
            <w:left w:val="none" w:sz="0" w:space="0" w:color="auto"/>
            <w:bottom w:val="none" w:sz="0" w:space="0" w:color="auto"/>
            <w:right w:val="none" w:sz="0" w:space="0" w:color="auto"/>
          </w:divBdr>
        </w:div>
        <w:div w:id="1361317633">
          <w:marLeft w:val="540"/>
          <w:marRight w:val="0"/>
          <w:marTop w:val="0"/>
          <w:marBottom w:val="0"/>
          <w:divBdr>
            <w:top w:val="none" w:sz="0" w:space="0" w:color="auto"/>
            <w:left w:val="none" w:sz="0" w:space="0" w:color="auto"/>
            <w:bottom w:val="none" w:sz="0" w:space="0" w:color="auto"/>
            <w:right w:val="none" w:sz="0" w:space="0" w:color="auto"/>
          </w:divBdr>
        </w:div>
        <w:div w:id="649211545">
          <w:marLeft w:val="540"/>
          <w:marRight w:val="0"/>
          <w:marTop w:val="0"/>
          <w:marBottom w:val="0"/>
          <w:divBdr>
            <w:top w:val="none" w:sz="0" w:space="0" w:color="auto"/>
            <w:left w:val="none" w:sz="0" w:space="0" w:color="auto"/>
            <w:bottom w:val="none" w:sz="0" w:space="0" w:color="auto"/>
            <w:right w:val="none" w:sz="0" w:space="0" w:color="auto"/>
          </w:divBdr>
        </w:div>
        <w:div w:id="1091895471">
          <w:marLeft w:val="540"/>
          <w:marRight w:val="0"/>
          <w:marTop w:val="0"/>
          <w:marBottom w:val="0"/>
          <w:divBdr>
            <w:top w:val="none" w:sz="0" w:space="0" w:color="auto"/>
            <w:left w:val="none" w:sz="0" w:space="0" w:color="auto"/>
            <w:bottom w:val="none" w:sz="0" w:space="0" w:color="auto"/>
            <w:right w:val="none" w:sz="0" w:space="0" w:color="auto"/>
          </w:divBdr>
        </w:div>
        <w:div w:id="1074813328">
          <w:marLeft w:val="540"/>
          <w:marRight w:val="0"/>
          <w:marTop w:val="75"/>
          <w:marBottom w:val="0"/>
          <w:divBdr>
            <w:top w:val="none" w:sz="0" w:space="0" w:color="auto"/>
            <w:left w:val="none" w:sz="0" w:space="0" w:color="auto"/>
            <w:bottom w:val="none" w:sz="0" w:space="0" w:color="auto"/>
            <w:right w:val="none" w:sz="0" w:space="0" w:color="auto"/>
          </w:divBdr>
        </w:div>
        <w:div w:id="405227997">
          <w:marLeft w:val="540"/>
          <w:marRight w:val="0"/>
          <w:marTop w:val="75"/>
          <w:marBottom w:val="0"/>
          <w:divBdr>
            <w:top w:val="none" w:sz="0" w:space="0" w:color="auto"/>
            <w:left w:val="none" w:sz="0" w:space="0" w:color="auto"/>
            <w:bottom w:val="none" w:sz="0" w:space="0" w:color="auto"/>
            <w:right w:val="none" w:sz="0" w:space="0" w:color="auto"/>
          </w:divBdr>
        </w:div>
        <w:div w:id="1265770000">
          <w:marLeft w:val="540"/>
          <w:marRight w:val="0"/>
          <w:marTop w:val="75"/>
          <w:marBottom w:val="0"/>
          <w:divBdr>
            <w:top w:val="none" w:sz="0" w:space="0" w:color="auto"/>
            <w:left w:val="none" w:sz="0" w:space="0" w:color="auto"/>
            <w:bottom w:val="none" w:sz="0" w:space="0" w:color="auto"/>
            <w:right w:val="none" w:sz="0" w:space="0" w:color="auto"/>
          </w:divBdr>
        </w:div>
        <w:div w:id="1613853948">
          <w:marLeft w:val="540"/>
          <w:marRight w:val="0"/>
          <w:marTop w:val="75"/>
          <w:marBottom w:val="0"/>
          <w:divBdr>
            <w:top w:val="none" w:sz="0" w:space="0" w:color="auto"/>
            <w:left w:val="none" w:sz="0" w:space="0" w:color="auto"/>
            <w:bottom w:val="none" w:sz="0" w:space="0" w:color="auto"/>
            <w:right w:val="none" w:sz="0" w:space="0" w:color="auto"/>
          </w:divBdr>
        </w:div>
        <w:div w:id="414983554">
          <w:marLeft w:val="540"/>
          <w:marRight w:val="0"/>
          <w:marTop w:val="75"/>
          <w:marBottom w:val="0"/>
          <w:divBdr>
            <w:top w:val="none" w:sz="0" w:space="0" w:color="auto"/>
            <w:left w:val="none" w:sz="0" w:space="0" w:color="auto"/>
            <w:bottom w:val="none" w:sz="0" w:space="0" w:color="auto"/>
            <w:right w:val="none" w:sz="0" w:space="0" w:color="auto"/>
          </w:divBdr>
        </w:div>
        <w:div w:id="77599271">
          <w:marLeft w:val="540"/>
          <w:marRight w:val="0"/>
          <w:marTop w:val="75"/>
          <w:marBottom w:val="0"/>
          <w:divBdr>
            <w:top w:val="none" w:sz="0" w:space="0" w:color="auto"/>
            <w:left w:val="none" w:sz="0" w:space="0" w:color="auto"/>
            <w:bottom w:val="none" w:sz="0" w:space="0" w:color="auto"/>
            <w:right w:val="none" w:sz="0" w:space="0" w:color="auto"/>
          </w:divBdr>
        </w:div>
        <w:div w:id="1801417501">
          <w:marLeft w:val="540"/>
          <w:marRight w:val="0"/>
          <w:marTop w:val="75"/>
          <w:marBottom w:val="0"/>
          <w:divBdr>
            <w:top w:val="none" w:sz="0" w:space="0" w:color="auto"/>
            <w:left w:val="none" w:sz="0" w:space="0" w:color="auto"/>
            <w:bottom w:val="none" w:sz="0" w:space="0" w:color="auto"/>
            <w:right w:val="none" w:sz="0" w:space="0" w:color="auto"/>
          </w:divBdr>
        </w:div>
        <w:div w:id="1038358421">
          <w:marLeft w:val="540"/>
          <w:marRight w:val="0"/>
          <w:marTop w:val="75"/>
          <w:marBottom w:val="90"/>
          <w:divBdr>
            <w:top w:val="none" w:sz="0" w:space="0" w:color="auto"/>
            <w:left w:val="none" w:sz="0" w:space="0" w:color="auto"/>
            <w:bottom w:val="none" w:sz="0" w:space="0" w:color="auto"/>
            <w:right w:val="none" w:sz="0" w:space="0" w:color="auto"/>
          </w:divBdr>
        </w:div>
        <w:div w:id="819660799">
          <w:marLeft w:val="540"/>
          <w:marRight w:val="0"/>
          <w:marTop w:val="75"/>
          <w:marBottom w:val="90"/>
          <w:divBdr>
            <w:top w:val="none" w:sz="0" w:space="0" w:color="auto"/>
            <w:left w:val="none" w:sz="0" w:space="0" w:color="auto"/>
            <w:bottom w:val="none" w:sz="0" w:space="0" w:color="auto"/>
            <w:right w:val="none" w:sz="0" w:space="0" w:color="auto"/>
          </w:divBdr>
        </w:div>
        <w:div w:id="1016662875">
          <w:marLeft w:val="540"/>
          <w:marRight w:val="0"/>
          <w:marTop w:val="75"/>
          <w:marBottom w:val="90"/>
          <w:divBdr>
            <w:top w:val="none" w:sz="0" w:space="0" w:color="auto"/>
            <w:left w:val="none" w:sz="0" w:space="0" w:color="auto"/>
            <w:bottom w:val="none" w:sz="0" w:space="0" w:color="auto"/>
            <w:right w:val="none" w:sz="0" w:space="0" w:color="auto"/>
          </w:divBdr>
        </w:div>
        <w:div w:id="914127831">
          <w:marLeft w:val="540"/>
          <w:marRight w:val="0"/>
          <w:marTop w:val="75"/>
          <w:marBottom w:val="0"/>
          <w:divBdr>
            <w:top w:val="none" w:sz="0" w:space="0" w:color="auto"/>
            <w:left w:val="none" w:sz="0" w:space="0" w:color="auto"/>
            <w:bottom w:val="none" w:sz="0" w:space="0" w:color="auto"/>
            <w:right w:val="none" w:sz="0" w:space="0" w:color="auto"/>
          </w:divBdr>
        </w:div>
        <w:div w:id="176427450">
          <w:marLeft w:val="525"/>
          <w:marRight w:val="0"/>
          <w:marTop w:val="0"/>
          <w:marBottom w:val="0"/>
          <w:divBdr>
            <w:top w:val="none" w:sz="0" w:space="0" w:color="auto"/>
            <w:left w:val="none" w:sz="0" w:space="0" w:color="auto"/>
            <w:bottom w:val="none" w:sz="0" w:space="0" w:color="auto"/>
            <w:right w:val="none" w:sz="0" w:space="0" w:color="auto"/>
          </w:divBdr>
        </w:div>
        <w:div w:id="365764259">
          <w:marLeft w:val="525"/>
          <w:marRight w:val="0"/>
          <w:marTop w:val="0"/>
          <w:marBottom w:val="0"/>
          <w:divBdr>
            <w:top w:val="none" w:sz="0" w:space="0" w:color="auto"/>
            <w:left w:val="none" w:sz="0" w:space="0" w:color="auto"/>
            <w:bottom w:val="none" w:sz="0" w:space="0" w:color="auto"/>
            <w:right w:val="none" w:sz="0" w:space="0" w:color="auto"/>
          </w:divBdr>
        </w:div>
        <w:div w:id="1582061935">
          <w:marLeft w:val="525"/>
          <w:marRight w:val="0"/>
          <w:marTop w:val="0"/>
          <w:marBottom w:val="0"/>
          <w:divBdr>
            <w:top w:val="none" w:sz="0" w:space="0" w:color="auto"/>
            <w:left w:val="none" w:sz="0" w:space="0" w:color="auto"/>
            <w:bottom w:val="none" w:sz="0" w:space="0" w:color="auto"/>
            <w:right w:val="none" w:sz="0" w:space="0" w:color="auto"/>
          </w:divBdr>
        </w:div>
        <w:div w:id="136072528">
          <w:marLeft w:val="525"/>
          <w:marRight w:val="0"/>
          <w:marTop w:val="0"/>
          <w:marBottom w:val="0"/>
          <w:divBdr>
            <w:top w:val="none" w:sz="0" w:space="0" w:color="auto"/>
            <w:left w:val="none" w:sz="0" w:space="0" w:color="auto"/>
            <w:bottom w:val="none" w:sz="0" w:space="0" w:color="auto"/>
            <w:right w:val="none" w:sz="0" w:space="0" w:color="auto"/>
          </w:divBdr>
        </w:div>
        <w:div w:id="171141546">
          <w:marLeft w:val="525"/>
          <w:marRight w:val="0"/>
          <w:marTop w:val="0"/>
          <w:marBottom w:val="0"/>
          <w:divBdr>
            <w:top w:val="none" w:sz="0" w:space="0" w:color="auto"/>
            <w:left w:val="none" w:sz="0" w:space="0" w:color="auto"/>
            <w:bottom w:val="none" w:sz="0" w:space="0" w:color="auto"/>
            <w:right w:val="none" w:sz="0" w:space="0" w:color="auto"/>
          </w:divBdr>
        </w:div>
        <w:div w:id="1218055219">
          <w:marLeft w:val="525"/>
          <w:marRight w:val="0"/>
          <w:marTop w:val="0"/>
          <w:marBottom w:val="0"/>
          <w:divBdr>
            <w:top w:val="none" w:sz="0" w:space="0" w:color="auto"/>
            <w:left w:val="none" w:sz="0" w:space="0" w:color="auto"/>
            <w:bottom w:val="none" w:sz="0" w:space="0" w:color="auto"/>
            <w:right w:val="none" w:sz="0" w:space="0" w:color="auto"/>
          </w:divBdr>
        </w:div>
        <w:div w:id="301740418">
          <w:marLeft w:val="525"/>
          <w:marRight w:val="0"/>
          <w:marTop w:val="0"/>
          <w:marBottom w:val="0"/>
          <w:divBdr>
            <w:top w:val="none" w:sz="0" w:space="0" w:color="auto"/>
            <w:left w:val="none" w:sz="0" w:space="0" w:color="auto"/>
            <w:bottom w:val="none" w:sz="0" w:space="0" w:color="auto"/>
            <w:right w:val="none" w:sz="0" w:space="0" w:color="auto"/>
          </w:divBdr>
        </w:div>
        <w:div w:id="1393193955">
          <w:marLeft w:val="540"/>
          <w:marRight w:val="0"/>
          <w:marTop w:val="0"/>
          <w:marBottom w:val="0"/>
          <w:divBdr>
            <w:top w:val="none" w:sz="0" w:space="0" w:color="auto"/>
            <w:left w:val="none" w:sz="0" w:space="0" w:color="auto"/>
            <w:bottom w:val="none" w:sz="0" w:space="0" w:color="auto"/>
            <w:right w:val="none" w:sz="0" w:space="0" w:color="auto"/>
          </w:divBdr>
        </w:div>
        <w:div w:id="17585358">
          <w:marLeft w:val="540"/>
          <w:marRight w:val="0"/>
          <w:marTop w:val="0"/>
          <w:marBottom w:val="0"/>
          <w:divBdr>
            <w:top w:val="none" w:sz="0" w:space="0" w:color="auto"/>
            <w:left w:val="none" w:sz="0" w:space="0" w:color="auto"/>
            <w:bottom w:val="none" w:sz="0" w:space="0" w:color="auto"/>
            <w:right w:val="none" w:sz="0" w:space="0" w:color="auto"/>
          </w:divBdr>
        </w:div>
        <w:div w:id="2137721765">
          <w:marLeft w:val="540"/>
          <w:marRight w:val="0"/>
          <w:marTop w:val="0"/>
          <w:marBottom w:val="0"/>
          <w:divBdr>
            <w:top w:val="none" w:sz="0" w:space="0" w:color="auto"/>
            <w:left w:val="none" w:sz="0" w:space="0" w:color="auto"/>
            <w:bottom w:val="none" w:sz="0" w:space="0" w:color="auto"/>
            <w:right w:val="none" w:sz="0" w:space="0" w:color="auto"/>
          </w:divBdr>
        </w:div>
        <w:div w:id="1312950090">
          <w:marLeft w:val="540"/>
          <w:marRight w:val="0"/>
          <w:marTop w:val="0"/>
          <w:marBottom w:val="0"/>
          <w:divBdr>
            <w:top w:val="none" w:sz="0" w:space="0" w:color="auto"/>
            <w:left w:val="none" w:sz="0" w:space="0" w:color="auto"/>
            <w:bottom w:val="none" w:sz="0" w:space="0" w:color="auto"/>
            <w:right w:val="none" w:sz="0" w:space="0" w:color="auto"/>
          </w:divBdr>
        </w:div>
        <w:div w:id="451285880">
          <w:marLeft w:val="540"/>
          <w:marRight w:val="0"/>
          <w:marTop w:val="0"/>
          <w:marBottom w:val="0"/>
          <w:divBdr>
            <w:top w:val="none" w:sz="0" w:space="0" w:color="auto"/>
            <w:left w:val="none" w:sz="0" w:space="0" w:color="auto"/>
            <w:bottom w:val="none" w:sz="0" w:space="0" w:color="auto"/>
            <w:right w:val="none" w:sz="0" w:space="0" w:color="auto"/>
          </w:divBdr>
        </w:div>
        <w:div w:id="1651901070">
          <w:marLeft w:val="540"/>
          <w:marRight w:val="0"/>
          <w:marTop w:val="0"/>
          <w:marBottom w:val="0"/>
          <w:divBdr>
            <w:top w:val="none" w:sz="0" w:space="0" w:color="auto"/>
            <w:left w:val="none" w:sz="0" w:space="0" w:color="auto"/>
            <w:bottom w:val="none" w:sz="0" w:space="0" w:color="auto"/>
            <w:right w:val="none" w:sz="0" w:space="0" w:color="auto"/>
          </w:divBdr>
        </w:div>
        <w:div w:id="439184554">
          <w:marLeft w:val="540"/>
          <w:marRight w:val="0"/>
          <w:marTop w:val="0"/>
          <w:marBottom w:val="0"/>
          <w:divBdr>
            <w:top w:val="none" w:sz="0" w:space="0" w:color="auto"/>
            <w:left w:val="none" w:sz="0" w:space="0" w:color="auto"/>
            <w:bottom w:val="none" w:sz="0" w:space="0" w:color="auto"/>
            <w:right w:val="none" w:sz="0" w:space="0" w:color="auto"/>
          </w:divBdr>
        </w:div>
        <w:div w:id="1833988878">
          <w:marLeft w:val="540"/>
          <w:marRight w:val="0"/>
          <w:marTop w:val="75"/>
          <w:marBottom w:val="90"/>
          <w:divBdr>
            <w:top w:val="none" w:sz="0" w:space="0" w:color="auto"/>
            <w:left w:val="none" w:sz="0" w:space="0" w:color="auto"/>
            <w:bottom w:val="none" w:sz="0" w:space="0" w:color="auto"/>
            <w:right w:val="none" w:sz="0" w:space="0" w:color="auto"/>
          </w:divBdr>
        </w:div>
        <w:div w:id="358090042">
          <w:marLeft w:val="540"/>
          <w:marRight w:val="0"/>
          <w:marTop w:val="75"/>
          <w:marBottom w:val="90"/>
          <w:divBdr>
            <w:top w:val="none" w:sz="0" w:space="0" w:color="auto"/>
            <w:left w:val="none" w:sz="0" w:space="0" w:color="auto"/>
            <w:bottom w:val="none" w:sz="0" w:space="0" w:color="auto"/>
            <w:right w:val="none" w:sz="0" w:space="0" w:color="auto"/>
          </w:divBdr>
        </w:div>
        <w:div w:id="505631173">
          <w:marLeft w:val="540"/>
          <w:marRight w:val="0"/>
          <w:marTop w:val="75"/>
          <w:marBottom w:val="90"/>
          <w:divBdr>
            <w:top w:val="none" w:sz="0" w:space="0" w:color="auto"/>
            <w:left w:val="none" w:sz="0" w:space="0" w:color="auto"/>
            <w:bottom w:val="none" w:sz="0" w:space="0" w:color="auto"/>
            <w:right w:val="none" w:sz="0" w:space="0" w:color="auto"/>
          </w:divBdr>
        </w:div>
        <w:div w:id="498152701">
          <w:marLeft w:val="540"/>
          <w:marRight w:val="0"/>
          <w:marTop w:val="75"/>
          <w:marBottom w:val="90"/>
          <w:divBdr>
            <w:top w:val="none" w:sz="0" w:space="0" w:color="auto"/>
            <w:left w:val="none" w:sz="0" w:space="0" w:color="auto"/>
            <w:bottom w:val="none" w:sz="0" w:space="0" w:color="auto"/>
            <w:right w:val="none" w:sz="0" w:space="0" w:color="auto"/>
          </w:divBdr>
        </w:div>
        <w:div w:id="1624847202">
          <w:marLeft w:val="540"/>
          <w:marRight w:val="0"/>
          <w:marTop w:val="75"/>
          <w:marBottom w:val="0"/>
          <w:divBdr>
            <w:top w:val="none" w:sz="0" w:space="0" w:color="auto"/>
            <w:left w:val="none" w:sz="0" w:space="0" w:color="auto"/>
            <w:bottom w:val="none" w:sz="0" w:space="0" w:color="auto"/>
            <w:right w:val="none" w:sz="0" w:space="0" w:color="auto"/>
          </w:divBdr>
        </w:div>
        <w:div w:id="1410496320">
          <w:marLeft w:val="270"/>
          <w:marRight w:val="0"/>
          <w:marTop w:val="0"/>
          <w:marBottom w:val="0"/>
          <w:divBdr>
            <w:top w:val="none" w:sz="0" w:space="0" w:color="auto"/>
            <w:left w:val="none" w:sz="0" w:space="0" w:color="auto"/>
            <w:bottom w:val="none" w:sz="0" w:space="0" w:color="auto"/>
            <w:right w:val="none" w:sz="0" w:space="0" w:color="auto"/>
          </w:divBdr>
        </w:div>
        <w:div w:id="1931742049">
          <w:marLeft w:val="270"/>
          <w:marRight w:val="0"/>
          <w:marTop w:val="0"/>
          <w:marBottom w:val="0"/>
          <w:divBdr>
            <w:top w:val="none" w:sz="0" w:space="0" w:color="auto"/>
            <w:left w:val="none" w:sz="0" w:space="0" w:color="auto"/>
            <w:bottom w:val="none" w:sz="0" w:space="0" w:color="auto"/>
            <w:right w:val="none" w:sz="0" w:space="0" w:color="auto"/>
          </w:divBdr>
        </w:div>
        <w:div w:id="305203216">
          <w:marLeft w:val="270"/>
          <w:marRight w:val="0"/>
          <w:marTop w:val="0"/>
          <w:marBottom w:val="0"/>
          <w:divBdr>
            <w:top w:val="none" w:sz="0" w:space="0" w:color="auto"/>
            <w:left w:val="none" w:sz="0" w:space="0" w:color="auto"/>
            <w:bottom w:val="none" w:sz="0" w:space="0" w:color="auto"/>
            <w:right w:val="none" w:sz="0" w:space="0" w:color="auto"/>
          </w:divBdr>
        </w:div>
        <w:div w:id="1624113155">
          <w:marLeft w:val="270"/>
          <w:marRight w:val="0"/>
          <w:marTop w:val="0"/>
          <w:marBottom w:val="0"/>
          <w:divBdr>
            <w:top w:val="none" w:sz="0" w:space="0" w:color="auto"/>
            <w:left w:val="none" w:sz="0" w:space="0" w:color="auto"/>
            <w:bottom w:val="none" w:sz="0" w:space="0" w:color="auto"/>
            <w:right w:val="none" w:sz="0" w:space="0" w:color="auto"/>
          </w:divBdr>
        </w:div>
        <w:div w:id="1983074659">
          <w:marLeft w:val="270"/>
          <w:marRight w:val="0"/>
          <w:marTop w:val="0"/>
          <w:marBottom w:val="0"/>
          <w:divBdr>
            <w:top w:val="none" w:sz="0" w:space="0" w:color="auto"/>
            <w:left w:val="none" w:sz="0" w:space="0" w:color="auto"/>
            <w:bottom w:val="none" w:sz="0" w:space="0" w:color="auto"/>
            <w:right w:val="none" w:sz="0" w:space="0" w:color="auto"/>
          </w:divBdr>
        </w:div>
        <w:div w:id="1839343984">
          <w:marLeft w:val="270"/>
          <w:marRight w:val="0"/>
          <w:marTop w:val="0"/>
          <w:marBottom w:val="0"/>
          <w:divBdr>
            <w:top w:val="none" w:sz="0" w:space="0" w:color="auto"/>
            <w:left w:val="none" w:sz="0" w:space="0" w:color="auto"/>
            <w:bottom w:val="none" w:sz="0" w:space="0" w:color="auto"/>
            <w:right w:val="none" w:sz="0" w:space="0" w:color="auto"/>
          </w:divBdr>
        </w:div>
        <w:div w:id="1374695626">
          <w:marLeft w:val="270"/>
          <w:marRight w:val="0"/>
          <w:marTop w:val="0"/>
          <w:marBottom w:val="0"/>
          <w:divBdr>
            <w:top w:val="none" w:sz="0" w:space="0" w:color="auto"/>
            <w:left w:val="none" w:sz="0" w:space="0" w:color="auto"/>
            <w:bottom w:val="none" w:sz="0" w:space="0" w:color="auto"/>
            <w:right w:val="none" w:sz="0" w:space="0" w:color="auto"/>
          </w:divBdr>
        </w:div>
        <w:div w:id="1133593202">
          <w:marLeft w:val="540"/>
          <w:marRight w:val="0"/>
          <w:marTop w:val="75"/>
          <w:marBottom w:val="90"/>
          <w:divBdr>
            <w:top w:val="none" w:sz="0" w:space="0" w:color="auto"/>
            <w:left w:val="none" w:sz="0" w:space="0" w:color="auto"/>
            <w:bottom w:val="none" w:sz="0" w:space="0" w:color="auto"/>
            <w:right w:val="none" w:sz="0" w:space="0" w:color="auto"/>
          </w:divBdr>
        </w:div>
        <w:div w:id="592935261">
          <w:marLeft w:val="540"/>
          <w:marRight w:val="0"/>
          <w:marTop w:val="75"/>
          <w:marBottom w:val="90"/>
          <w:divBdr>
            <w:top w:val="none" w:sz="0" w:space="0" w:color="auto"/>
            <w:left w:val="none" w:sz="0" w:space="0" w:color="auto"/>
            <w:bottom w:val="none" w:sz="0" w:space="0" w:color="auto"/>
            <w:right w:val="none" w:sz="0" w:space="0" w:color="auto"/>
          </w:divBdr>
        </w:div>
        <w:div w:id="2139374019">
          <w:marLeft w:val="540"/>
          <w:marRight w:val="0"/>
          <w:marTop w:val="75"/>
          <w:marBottom w:val="90"/>
          <w:divBdr>
            <w:top w:val="none" w:sz="0" w:space="0" w:color="auto"/>
            <w:left w:val="none" w:sz="0" w:space="0" w:color="auto"/>
            <w:bottom w:val="none" w:sz="0" w:space="0" w:color="auto"/>
            <w:right w:val="none" w:sz="0" w:space="0" w:color="auto"/>
          </w:divBdr>
        </w:div>
        <w:div w:id="1704867479">
          <w:marLeft w:val="0"/>
          <w:marRight w:val="0"/>
          <w:marTop w:val="0"/>
          <w:marBottom w:val="0"/>
          <w:divBdr>
            <w:top w:val="none" w:sz="0" w:space="0" w:color="auto"/>
            <w:left w:val="none" w:sz="0" w:space="0" w:color="auto"/>
            <w:bottom w:val="none" w:sz="0" w:space="0" w:color="auto"/>
            <w:right w:val="none" w:sz="0" w:space="0" w:color="auto"/>
          </w:divBdr>
        </w:div>
        <w:div w:id="1723601907">
          <w:marLeft w:val="540"/>
          <w:marRight w:val="0"/>
          <w:marTop w:val="75"/>
          <w:marBottom w:val="90"/>
          <w:divBdr>
            <w:top w:val="none" w:sz="0" w:space="0" w:color="auto"/>
            <w:left w:val="none" w:sz="0" w:space="0" w:color="auto"/>
            <w:bottom w:val="none" w:sz="0" w:space="0" w:color="auto"/>
            <w:right w:val="none" w:sz="0" w:space="0" w:color="auto"/>
          </w:divBdr>
        </w:div>
        <w:div w:id="1577858769">
          <w:marLeft w:val="540"/>
          <w:marRight w:val="0"/>
          <w:marTop w:val="75"/>
          <w:marBottom w:val="0"/>
          <w:divBdr>
            <w:top w:val="none" w:sz="0" w:space="0" w:color="auto"/>
            <w:left w:val="none" w:sz="0" w:space="0" w:color="auto"/>
            <w:bottom w:val="none" w:sz="0" w:space="0" w:color="auto"/>
            <w:right w:val="none" w:sz="0" w:space="0" w:color="auto"/>
          </w:divBdr>
        </w:div>
        <w:div w:id="16086048">
          <w:marLeft w:val="540"/>
          <w:marRight w:val="0"/>
          <w:marTop w:val="75"/>
          <w:marBottom w:val="90"/>
          <w:divBdr>
            <w:top w:val="none" w:sz="0" w:space="0" w:color="auto"/>
            <w:left w:val="none" w:sz="0" w:space="0" w:color="auto"/>
            <w:bottom w:val="none" w:sz="0" w:space="0" w:color="auto"/>
            <w:right w:val="none" w:sz="0" w:space="0" w:color="auto"/>
          </w:divBdr>
        </w:div>
        <w:div w:id="666834754">
          <w:marLeft w:val="540"/>
          <w:marRight w:val="0"/>
          <w:marTop w:val="75"/>
          <w:marBottom w:val="90"/>
          <w:divBdr>
            <w:top w:val="none" w:sz="0" w:space="0" w:color="auto"/>
            <w:left w:val="none" w:sz="0" w:space="0" w:color="auto"/>
            <w:bottom w:val="none" w:sz="0" w:space="0" w:color="auto"/>
            <w:right w:val="none" w:sz="0" w:space="0" w:color="auto"/>
          </w:divBdr>
        </w:div>
        <w:div w:id="1387490251">
          <w:marLeft w:val="54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nfusion/%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shortness-of-breath/%20" TargetMode="External"/><Relationship Id="rId12" Type="http://schemas.openxmlformats.org/officeDocument/2006/relationships/hyperlink" Target="https://www.nhs.uk/conditions/insect-bites-and-sting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dizziness/%20" TargetMode="External"/><Relationship Id="rId11" Type="http://schemas.openxmlformats.org/officeDocument/2006/relationships/hyperlink" Target="https://www.nhs.uk/conditions/aspirin/%20" TargetMode="External"/><Relationship Id="rId5" Type="http://schemas.openxmlformats.org/officeDocument/2006/relationships/hyperlink" Target="https://www.nhs.uk/conditions/hives/%20" TargetMode="External"/><Relationship Id="rId10" Type="http://schemas.openxmlformats.org/officeDocument/2006/relationships/hyperlink" Target="https://www.nhs.uk/conditions/nsaids/%20" TargetMode="External"/><Relationship Id="rId4" Type="http://schemas.openxmlformats.org/officeDocument/2006/relationships/webSettings" Target="webSettings.xml"/><Relationship Id="rId9" Type="http://schemas.openxmlformats.org/officeDocument/2006/relationships/hyperlink" Target="https://www.nhs.uk/conditions/antibiotic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Balson</dc:creator>
  <cp:keywords/>
  <dc:description/>
  <cp:lastModifiedBy>Nêst Llewelyn-Cook</cp:lastModifiedBy>
  <cp:revision>23</cp:revision>
  <dcterms:created xsi:type="dcterms:W3CDTF">2023-11-27T15:54:00Z</dcterms:created>
  <dcterms:modified xsi:type="dcterms:W3CDTF">2023-12-13T18:02:00Z</dcterms:modified>
</cp:coreProperties>
</file>